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1295" w14:textId="77777777" w:rsidR="001F10DD" w:rsidRDefault="001F10DD" w:rsidP="00B14107">
      <w:pPr>
        <w:jc w:val="right"/>
        <w:rPr>
          <w:i/>
          <w:iCs/>
          <w:lang w:val="pl-PL"/>
        </w:rPr>
      </w:pPr>
    </w:p>
    <w:p w14:paraId="19EAF47D" w14:textId="6B22A1E7" w:rsidR="00CA460F" w:rsidRPr="00133954" w:rsidRDefault="00CA460F" w:rsidP="00B14107">
      <w:pPr>
        <w:jc w:val="right"/>
        <w:rPr>
          <w:i/>
          <w:iCs/>
          <w:lang w:val="pl-PL"/>
        </w:rPr>
      </w:pPr>
      <w:r w:rsidRPr="00133954">
        <w:rPr>
          <w:i/>
          <w:iCs/>
          <w:lang w:val="pl-PL"/>
        </w:rPr>
        <w:t xml:space="preserve">Komunikat </w:t>
      </w:r>
      <w:r w:rsidR="00B14107" w:rsidRPr="00133954">
        <w:rPr>
          <w:i/>
          <w:iCs/>
          <w:lang w:val="pl-PL"/>
        </w:rPr>
        <w:t>dla mediów</w:t>
      </w:r>
    </w:p>
    <w:p w14:paraId="67C5704B" w14:textId="58F4F008" w:rsidR="005F5B01" w:rsidRPr="00133954" w:rsidRDefault="0081543C" w:rsidP="005F5B01">
      <w:pPr>
        <w:jc w:val="both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Elektryczne s</w:t>
      </w:r>
      <w:r w:rsidRPr="00133954">
        <w:rPr>
          <w:b/>
          <w:bCs/>
          <w:sz w:val="28"/>
          <w:szCs w:val="28"/>
          <w:lang w:val="pl-PL"/>
        </w:rPr>
        <w:t>ilnik</w:t>
      </w:r>
      <w:r>
        <w:rPr>
          <w:b/>
          <w:bCs/>
          <w:sz w:val="28"/>
          <w:szCs w:val="28"/>
          <w:lang w:val="pl-PL"/>
        </w:rPr>
        <w:t>i</w:t>
      </w:r>
      <w:r w:rsidRPr="00133954">
        <w:rPr>
          <w:b/>
          <w:bCs/>
          <w:sz w:val="28"/>
          <w:szCs w:val="28"/>
          <w:lang w:val="pl-PL"/>
        </w:rPr>
        <w:t xml:space="preserve"> </w:t>
      </w:r>
      <w:r w:rsidR="005F5B01" w:rsidRPr="00133954">
        <w:rPr>
          <w:b/>
          <w:bCs/>
          <w:sz w:val="28"/>
          <w:szCs w:val="28"/>
          <w:lang w:val="pl-PL"/>
        </w:rPr>
        <w:t xml:space="preserve">Elimen Group </w:t>
      </w:r>
      <w:r w:rsidR="001E2511">
        <w:rPr>
          <w:b/>
          <w:bCs/>
          <w:sz w:val="28"/>
          <w:szCs w:val="28"/>
          <w:lang w:val="pl-PL"/>
        </w:rPr>
        <w:t xml:space="preserve">będą produkowane </w:t>
      </w:r>
      <w:r w:rsidR="005F5B01" w:rsidRPr="00133954">
        <w:rPr>
          <w:b/>
          <w:bCs/>
          <w:sz w:val="28"/>
          <w:szCs w:val="28"/>
          <w:lang w:val="pl-PL"/>
        </w:rPr>
        <w:t>w Indiach</w:t>
      </w:r>
    </w:p>
    <w:p w14:paraId="70C26188" w14:textId="6F8208D1" w:rsidR="00B14107" w:rsidRPr="00133954" w:rsidRDefault="00B14107" w:rsidP="005F5B01">
      <w:pPr>
        <w:jc w:val="right"/>
        <w:rPr>
          <w:bCs/>
          <w:i/>
          <w:iCs/>
          <w:lang w:val="pl-PL"/>
        </w:rPr>
      </w:pPr>
      <w:r w:rsidRPr="00133954">
        <w:rPr>
          <w:bCs/>
          <w:i/>
          <w:iCs/>
          <w:lang w:val="pl-PL"/>
        </w:rPr>
        <w:t xml:space="preserve">Warszawa, </w:t>
      </w:r>
      <w:r w:rsidR="00133954" w:rsidRPr="00133954">
        <w:rPr>
          <w:bCs/>
          <w:i/>
          <w:iCs/>
          <w:lang w:val="pl-PL"/>
        </w:rPr>
        <w:t>2</w:t>
      </w:r>
      <w:r w:rsidR="003878D9">
        <w:rPr>
          <w:bCs/>
          <w:i/>
          <w:iCs/>
          <w:lang w:val="pl-PL"/>
        </w:rPr>
        <w:t>3</w:t>
      </w:r>
      <w:r w:rsidR="00FC6F5C">
        <w:rPr>
          <w:bCs/>
          <w:i/>
          <w:iCs/>
          <w:lang w:val="pl-PL"/>
        </w:rPr>
        <w:t xml:space="preserve"> </w:t>
      </w:r>
      <w:r w:rsidR="005F5B01" w:rsidRPr="00133954">
        <w:rPr>
          <w:bCs/>
          <w:i/>
          <w:iCs/>
          <w:lang w:val="pl-PL"/>
        </w:rPr>
        <w:t xml:space="preserve">lutego </w:t>
      </w:r>
      <w:r w:rsidRPr="00133954">
        <w:rPr>
          <w:bCs/>
          <w:i/>
          <w:iCs/>
          <w:lang w:val="pl-PL"/>
        </w:rPr>
        <w:t>202</w:t>
      </w:r>
      <w:r w:rsidR="005F5B01" w:rsidRPr="00133954">
        <w:rPr>
          <w:bCs/>
          <w:i/>
          <w:iCs/>
          <w:lang w:val="pl-PL"/>
        </w:rPr>
        <w:t>3 r.</w:t>
      </w:r>
    </w:p>
    <w:p w14:paraId="370548A9" w14:textId="531C66F2" w:rsidR="00DE03F0" w:rsidRPr="00B42423" w:rsidRDefault="00903F4C" w:rsidP="00B42423">
      <w:pPr>
        <w:jc w:val="both"/>
        <w:rPr>
          <w:b/>
          <w:bCs/>
          <w:i/>
          <w:iCs/>
          <w:lang w:val="pl-PL"/>
        </w:rPr>
      </w:pPr>
      <w:r w:rsidRPr="00133954">
        <w:rPr>
          <w:b/>
          <w:i/>
          <w:iCs/>
          <w:lang w:val="pl-PL"/>
        </w:rPr>
        <w:t>Elimen Group, p</w:t>
      </w:r>
      <w:r w:rsidR="005F5B01" w:rsidRPr="00133954">
        <w:rPr>
          <w:b/>
          <w:i/>
          <w:iCs/>
          <w:lang w:val="pl-PL"/>
        </w:rPr>
        <w:t xml:space="preserve">olska firma projektująca zaawansowane napędy elektryczne, podpisała umowę licencyjną obejmującą przekazanie technologii na produkcję silników elektrycznych </w:t>
      </w:r>
      <w:r w:rsidR="0047268E" w:rsidRPr="00133954">
        <w:rPr>
          <w:b/>
          <w:i/>
          <w:iCs/>
          <w:lang w:val="pl-PL"/>
        </w:rPr>
        <w:t xml:space="preserve">oraz falowników </w:t>
      </w:r>
      <w:r w:rsidR="005F5B01" w:rsidRPr="00133954">
        <w:rPr>
          <w:b/>
          <w:i/>
          <w:iCs/>
          <w:lang w:val="pl-PL"/>
        </w:rPr>
        <w:t xml:space="preserve">indyjskiej firmie Flash Electronics. </w:t>
      </w:r>
      <w:r w:rsidR="00DE03F0" w:rsidRPr="00FC6F5C">
        <w:rPr>
          <w:b/>
          <w:bCs/>
          <w:i/>
          <w:iCs/>
          <w:lang w:val="pl-PL"/>
        </w:rPr>
        <w:t>Umowa licencyjna przewiduje na początek produkcję silników i</w:t>
      </w:r>
      <w:r w:rsidR="00B8006E">
        <w:rPr>
          <w:b/>
          <w:bCs/>
          <w:i/>
          <w:iCs/>
          <w:lang w:val="pl-PL"/>
        </w:rPr>
        <w:t> </w:t>
      </w:r>
      <w:r w:rsidR="00DE03F0" w:rsidRPr="00FC6F5C">
        <w:rPr>
          <w:b/>
          <w:bCs/>
          <w:i/>
          <w:iCs/>
          <w:lang w:val="pl-PL"/>
        </w:rPr>
        <w:t xml:space="preserve">falowników </w:t>
      </w:r>
      <w:r w:rsidR="00AE2B04" w:rsidRPr="00FC6F5C">
        <w:rPr>
          <w:b/>
          <w:bCs/>
          <w:i/>
          <w:iCs/>
          <w:lang w:val="pl-PL"/>
        </w:rPr>
        <w:t xml:space="preserve">do </w:t>
      </w:r>
      <w:r w:rsidR="00B42423" w:rsidRPr="00B42423">
        <w:rPr>
          <w:b/>
          <w:bCs/>
          <w:i/>
          <w:iCs/>
          <w:lang w:val="pl-PL"/>
        </w:rPr>
        <w:t>motocykl</w:t>
      </w:r>
      <w:r w:rsidR="00B42423">
        <w:rPr>
          <w:b/>
          <w:bCs/>
          <w:i/>
          <w:iCs/>
          <w:lang w:val="pl-PL"/>
        </w:rPr>
        <w:t>i</w:t>
      </w:r>
      <w:r w:rsidR="00B42423" w:rsidRPr="00B42423">
        <w:rPr>
          <w:b/>
          <w:bCs/>
          <w:i/>
          <w:iCs/>
          <w:lang w:val="pl-PL"/>
        </w:rPr>
        <w:t>, autobus</w:t>
      </w:r>
      <w:r w:rsidR="00B42423">
        <w:rPr>
          <w:b/>
          <w:bCs/>
          <w:i/>
          <w:iCs/>
          <w:lang w:val="pl-PL"/>
        </w:rPr>
        <w:t xml:space="preserve">ów </w:t>
      </w:r>
      <w:r w:rsidR="00B42423" w:rsidRPr="00B42423">
        <w:rPr>
          <w:b/>
          <w:bCs/>
          <w:i/>
          <w:iCs/>
          <w:lang w:val="pl-PL"/>
        </w:rPr>
        <w:t>i pojazd</w:t>
      </w:r>
      <w:r w:rsidR="00B42423">
        <w:rPr>
          <w:b/>
          <w:bCs/>
          <w:i/>
          <w:iCs/>
          <w:lang w:val="pl-PL"/>
        </w:rPr>
        <w:t xml:space="preserve">ów </w:t>
      </w:r>
      <w:r w:rsidR="00B42423" w:rsidRPr="00B42423">
        <w:rPr>
          <w:b/>
          <w:bCs/>
          <w:i/>
          <w:iCs/>
          <w:lang w:val="pl-PL"/>
        </w:rPr>
        <w:t>ciężarowych</w:t>
      </w:r>
      <w:r w:rsidR="00AE2B04" w:rsidRPr="00B42423">
        <w:rPr>
          <w:b/>
          <w:bCs/>
          <w:i/>
          <w:iCs/>
          <w:lang w:val="pl-PL"/>
        </w:rPr>
        <w:t>,</w:t>
      </w:r>
      <w:r w:rsidR="0081543C" w:rsidRPr="00B42423">
        <w:rPr>
          <w:b/>
          <w:bCs/>
          <w:i/>
          <w:iCs/>
          <w:lang w:val="pl-PL"/>
        </w:rPr>
        <w:t xml:space="preserve"> </w:t>
      </w:r>
      <w:r w:rsidR="00AE2B04" w:rsidRPr="00B42423">
        <w:rPr>
          <w:b/>
          <w:bCs/>
          <w:i/>
          <w:iCs/>
          <w:lang w:val="pl-PL"/>
        </w:rPr>
        <w:t>a w</w:t>
      </w:r>
      <w:r w:rsidR="00DE03F0" w:rsidRPr="00B42423">
        <w:rPr>
          <w:b/>
          <w:bCs/>
          <w:i/>
          <w:iCs/>
          <w:lang w:val="pl-PL"/>
        </w:rPr>
        <w:t xml:space="preserve"> następnym etapie</w:t>
      </w:r>
      <w:r w:rsidR="00AE2B04" w:rsidRPr="00B42423">
        <w:rPr>
          <w:b/>
          <w:bCs/>
          <w:i/>
          <w:iCs/>
          <w:lang w:val="pl-PL"/>
        </w:rPr>
        <w:t xml:space="preserve"> –</w:t>
      </w:r>
      <w:r w:rsidR="00683430">
        <w:rPr>
          <w:b/>
          <w:bCs/>
          <w:i/>
          <w:iCs/>
          <w:lang w:val="pl-PL"/>
        </w:rPr>
        <w:t xml:space="preserve"> </w:t>
      </w:r>
      <w:r w:rsidR="00AE2B04" w:rsidRPr="00B42423">
        <w:rPr>
          <w:b/>
          <w:bCs/>
          <w:i/>
          <w:iCs/>
          <w:lang w:val="pl-PL"/>
        </w:rPr>
        <w:t>samochodów</w:t>
      </w:r>
      <w:r w:rsidR="00683430">
        <w:rPr>
          <w:b/>
          <w:bCs/>
          <w:i/>
          <w:iCs/>
          <w:lang w:val="pl-PL"/>
        </w:rPr>
        <w:t xml:space="preserve"> osobowych i ciężkich maszyn drogowych</w:t>
      </w:r>
      <w:r w:rsidR="00AE2B04" w:rsidRPr="00B42423">
        <w:rPr>
          <w:b/>
          <w:bCs/>
          <w:i/>
          <w:iCs/>
          <w:lang w:val="pl-PL"/>
        </w:rPr>
        <w:t xml:space="preserve">. </w:t>
      </w:r>
      <w:r w:rsidR="00835CC4" w:rsidRPr="00FC6F5C">
        <w:rPr>
          <w:b/>
          <w:bCs/>
          <w:i/>
          <w:iCs/>
          <w:lang w:val="pl-PL"/>
        </w:rPr>
        <w:t xml:space="preserve">Pierwsze silniki elektryczne i falowniki skonstruowane przez Elimen </w:t>
      </w:r>
      <w:r w:rsidR="00835CC4">
        <w:rPr>
          <w:b/>
          <w:bCs/>
          <w:i/>
          <w:iCs/>
          <w:lang w:val="pl-PL"/>
        </w:rPr>
        <w:t xml:space="preserve">Group </w:t>
      </w:r>
      <w:r w:rsidR="00835CC4" w:rsidRPr="00FC6F5C">
        <w:rPr>
          <w:b/>
          <w:bCs/>
          <w:i/>
          <w:iCs/>
          <w:lang w:val="pl-PL"/>
        </w:rPr>
        <w:t xml:space="preserve">zjadą z taśm produkcyjnych fabryki Flash Electronics w indyjskim mieście Pune już </w:t>
      </w:r>
      <w:r w:rsidR="00835CC4">
        <w:rPr>
          <w:b/>
          <w:bCs/>
          <w:i/>
          <w:iCs/>
          <w:lang w:val="pl-PL"/>
        </w:rPr>
        <w:t xml:space="preserve">w </w:t>
      </w:r>
      <w:r w:rsidR="00835CC4" w:rsidRPr="00FC6F5C">
        <w:rPr>
          <w:b/>
          <w:bCs/>
          <w:i/>
          <w:iCs/>
          <w:lang w:val="pl-PL"/>
        </w:rPr>
        <w:t>2024 roku.</w:t>
      </w:r>
    </w:p>
    <w:p w14:paraId="4C5644C7" w14:textId="355F8230" w:rsidR="004B6F4D" w:rsidRPr="00E5537B" w:rsidRDefault="00903F4C" w:rsidP="004B6F4D">
      <w:pPr>
        <w:jc w:val="both"/>
        <w:rPr>
          <w:lang w:val="pl-PL"/>
        </w:rPr>
      </w:pPr>
      <w:r w:rsidRPr="00133954">
        <w:rPr>
          <w:lang w:val="pl-PL"/>
        </w:rPr>
        <w:t xml:space="preserve">Podpisanie </w:t>
      </w:r>
      <w:r w:rsidRPr="00133954">
        <w:rPr>
          <w:i/>
          <w:iCs/>
          <w:lang w:val="pl-PL"/>
        </w:rPr>
        <w:t>Technology Licence Agreement</w:t>
      </w:r>
      <w:r w:rsidR="001F10DD" w:rsidRPr="00133954">
        <w:rPr>
          <w:lang w:val="pl-PL"/>
        </w:rPr>
        <w:t xml:space="preserve"> </w:t>
      </w:r>
      <w:r w:rsidR="0047268E" w:rsidRPr="00133954">
        <w:rPr>
          <w:lang w:val="pl-PL"/>
        </w:rPr>
        <w:t>to efekt</w:t>
      </w:r>
      <w:r w:rsidRPr="00133954">
        <w:rPr>
          <w:lang w:val="pl-PL"/>
        </w:rPr>
        <w:t xml:space="preserve"> </w:t>
      </w:r>
      <w:r w:rsidR="00780D67" w:rsidRPr="00133954">
        <w:rPr>
          <w:lang w:val="pl-PL"/>
        </w:rPr>
        <w:t xml:space="preserve">kilkumiesięcznej współpracy </w:t>
      </w:r>
      <w:r w:rsidR="00BD5499" w:rsidRPr="00133954">
        <w:rPr>
          <w:lang w:val="pl-PL"/>
        </w:rPr>
        <w:t>pomiędzy</w:t>
      </w:r>
      <w:r w:rsidR="00780D67" w:rsidRPr="00133954">
        <w:rPr>
          <w:lang w:val="pl-PL"/>
        </w:rPr>
        <w:t xml:space="preserve"> spółkami Elimen Group i Fl</w:t>
      </w:r>
      <w:r w:rsidR="00133954">
        <w:rPr>
          <w:lang w:val="pl-PL"/>
        </w:rPr>
        <w:t>as</w:t>
      </w:r>
      <w:r w:rsidR="00780D67" w:rsidRPr="00133954">
        <w:rPr>
          <w:lang w:val="pl-PL"/>
        </w:rPr>
        <w:t>h Electronics</w:t>
      </w:r>
      <w:r w:rsidR="00BD5499" w:rsidRPr="00133954">
        <w:rPr>
          <w:lang w:val="pl-PL"/>
        </w:rPr>
        <w:t>, której kulminacja nast</w:t>
      </w:r>
      <w:r w:rsidR="00EB4149" w:rsidRPr="00133954">
        <w:rPr>
          <w:lang w:val="pl-PL"/>
        </w:rPr>
        <w:t>ą</w:t>
      </w:r>
      <w:r w:rsidR="00BD5499" w:rsidRPr="00133954">
        <w:rPr>
          <w:lang w:val="pl-PL"/>
        </w:rPr>
        <w:t xml:space="preserve">piła </w:t>
      </w:r>
      <w:r w:rsidR="00EB4149" w:rsidRPr="00133954">
        <w:rPr>
          <w:lang w:val="pl-PL"/>
        </w:rPr>
        <w:t xml:space="preserve">podczas wizyty kierownictwa </w:t>
      </w:r>
      <w:r w:rsidR="0081543C">
        <w:rPr>
          <w:lang w:val="pl-PL"/>
        </w:rPr>
        <w:t xml:space="preserve">polskiego podmiotu </w:t>
      </w:r>
      <w:r w:rsidR="00EB4149" w:rsidRPr="00133954">
        <w:rPr>
          <w:lang w:val="pl-PL"/>
        </w:rPr>
        <w:t xml:space="preserve">w Indiach </w:t>
      </w:r>
      <w:r w:rsidR="0047268E" w:rsidRPr="00133954">
        <w:rPr>
          <w:lang w:val="pl-PL"/>
        </w:rPr>
        <w:t>w styczniu br.</w:t>
      </w:r>
      <w:r w:rsidRPr="00133954">
        <w:rPr>
          <w:lang w:val="pl-PL"/>
        </w:rPr>
        <w:t xml:space="preserve"> </w:t>
      </w:r>
      <w:r w:rsidR="004B22DE" w:rsidRPr="008B14FE">
        <w:rPr>
          <w:lang w:val="pl-PL"/>
        </w:rPr>
        <w:t>Umowa licencyjna przewiduje na początek produkcję 4 rodzin silników</w:t>
      </w:r>
      <w:r w:rsidR="001402A1">
        <w:rPr>
          <w:lang w:val="pl-PL"/>
        </w:rPr>
        <w:t xml:space="preserve"> </w:t>
      </w:r>
      <w:r w:rsidR="001402A1" w:rsidRPr="0046473C">
        <w:rPr>
          <w:lang w:val="pl-PL"/>
        </w:rPr>
        <w:t xml:space="preserve">o bazowych parametrach momentu szczytowego 3200Nm, 360Nm, 64Nm, 25Nm </w:t>
      </w:r>
      <w:r w:rsidR="001402A1">
        <w:rPr>
          <w:lang w:val="pl-PL"/>
        </w:rPr>
        <w:t xml:space="preserve">i </w:t>
      </w:r>
      <w:r w:rsidR="001402A1" w:rsidRPr="0046473C">
        <w:rPr>
          <w:lang w:val="pl-PL"/>
        </w:rPr>
        <w:t xml:space="preserve">mocach odpowiednio 360kW, 180kW, 16kW </w:t>
      </w:r>
      <w:r w:rsidR="001402A1">
        <w:rPr>
          <w:lang w:val="pl-PL"/>
        </w:rPr>
        <w:t xml:space="preserve">oraz </w:t>
      </w:r>
      <w:r w:rsidR="001402A1" w:rsidRPr="0046473C">
        <w:rPr>
          <w:lang w:val="pl-PL"/>
        </w:rPr>
        <w:t>5,7kW</w:t>
      </w:r>
      <w:r w:rsidR="001402A1">
        <w:rPr>
          <w:lang w:val="pl-PL"/>
        </w:rPr>
        <w:t xml:space="preserve">, jak również przeznaczone do nich </w:t>
      </w:r>
      <w:r w:rsidR="001402A1" w:rsidRPr="0046473C">
        <w:rPr>
          <w:lang w:val="pl-PL"/>
        </w:rPr>
        <w:t>falowniki</w:t>
      </w:r>
      <w:r w:rsidR="001402A1">
        <w:rPr>
          <w:lang w:val="pl-PL"/>
        </w:rPr>
        <w:t>.</w:t>
      </w:r>
      <w:r w:rsidR="00B8006E">
        <w:rPr>
          <w:lang w:val="pl-PL"/>
        </w:rPr>
        <w:t xml:space="preserve"> </w:t>
      </w:r>
      <w:r w:rsidR="001402A1">
        <w:rPr>
          <w:lang w:val="pl-PL"/>
        </w:rPr>
        <w:t xml:space="preserve">Szacowane wielkości produkcji </w:t>
      </w:r>
      <w:r w:rsidR="004B22DE" w:rsidRPr="008B14FE">
        <w:rPr>
          <w:lang w:val="pl-PL"/>
        </w:rPr>
        <w:t>sięga</w:t>
      </w:r>
      <w:r w:rsidR="008D70C1">
        <w:rPr>
          <w:lang w:val="pl-PL"/>
        </w:rPr>
        <w:t xml:space="preserve">ć będą </w:t>
      </w:r>
      <w:r w:rsidR="004B22DE">
        <w:rPr>
          <w:lang w:val="pl-PL"/>
        </w:rPr>
        <w:t xml:space="preserve">od </w:t>
      </w:r>
      <w:r w:rsidR="004B22DE" w:rsidRPr="008B14FE">
        <w:rPr>
          <w:lang w:val="pl-PL"/>
        </w:rPr>
        <w:t>3</w:t>
      </w:r>
      <w:r w:rsidR="004B22DE">
        <w:rPr>
          <w:lang w:val="pl-PL"/>
        </w:rPr>
        <w:t xml:space="preserve"> do </w:t>
      </w:r>
      <w:r w:rsidR="004B22DE" w:rsidRPr="008B14FE">
        <w:rPr>
          <w:lang w:val="pl-PL"/>
        </w:rPr>
        <w:t>25 ty</w:t>
      </w:r>
      <w:r w:rsidR="004B22DE">
        <w:rPr>
          <w:lang w:val="pl-PL"/>
        </w:rPr>
        <w:t xml:space="preserve">s. </w:t>
      </w:r>
      <w:r w:rsidR="008D70C1">
        <w:rPr>
          <w:lang w:val="pl-PL"/>
        </w:rPr>
        <w:t xml:space="preserve">jednostek </w:t>
      </w:r>
      <w:r w:rsidR="004B22DE" w:rsidRPr="008B14FE">
        <w:rPr>
          <w:lang w:val="pl-PL"/>
        </w:rPr>
        <w:t>miesięcznie</w:t>
      </w:r>
      <w:r w:rsidR="00B505CA">
        <w:rPr>
          <w:lang w:val="pl-PL"/>
        </w:rPr>
        <w:t>, a</w:t>
      </w:r>
      <w:r w:rsidR="00B8006E">
        <w:rPr>
          <w:lang w:val="pl-PL"/>
        </w:rPr>
        <w:t> </w:t>
      </w:r>
      <w:r w:rsidR="00B505CA">
        <w:rPr>
          <w:lang w:val="pl-PL"/>
        </w:rPr>
        <w:t>p</w:t>
      </w:r>
      <w:r w:rsidR="000A5E99" w:rsidRPr="008B14FE">
        <w:rPr>
          <w:lang w:val="pl-PL"/>
        </w:rPr>
        <w:t>ierwsze silniki elektryczne i falowniki skonstruowane przez Elimen</w:t>
      </w:r>
      <w:r w:rsidR="000A5E99">
        <w:rPr>
          <w:lang w:val="pl-PL"/>
        </w:rPr>
        <w:t xml:space="preserve"> Group </w:t>
      </w:r>
      <w:r w:rsidR="00387B9D">
        <w:rPr>
          <w:lang w:val="pl-PL"/>
        </w:rPr>
        <w:t>będą montowane w</w:t>
      </w:r>
      <w:r w:rsidR="00B8006E">
        <w:rPr>
          <w:lang w:val="pl-PL"/>
        </w:rPr>
        <w:t> </w:t>
      </w:r>
      <w:r w:rsidR="004B22DE" w:rsidRPr="008B14FE">
        <w:rPr>
          <w:lang w:val="pl-PL"/>
        </w:rPr>
        <w:t>motocykl</w:t>
      </w:r>
      <w:r w:rsidR="00387B9D">
        <w:rPr>
          <w:lang w:val="pl-PL"/>
        </w:rPr>
        <w:t>ach</w:t>
      </w:r>
      <w:r w:rsidR="004B22DE">
        <w:rPr>
          <w:lang w:val="pl-PL"/>
        </w:rPr>
        <w:t xml:space="preserve">, </w:t>
      </w:r>
      <w:r w:rsidR="004B22DE" w:rsidRPr="008B14FE">
        <w:rPr>
          <w:lang w:val="pl-PL"/>
        </w:rPr>
        <w:t>autobus</w:t>
      </w:r>
      <w:r w:rsidR="00387B9D">
        <w:rPr>
          <w:lang w:val="pl-PL"/>
        </w:rPr>
        <w:t>ach</w:t>
      </w:r>
      <w:r w:rsidR="00761D7D">
        <w:rPr>
          <w:lang w:val="pl-PL"/>
        </w:rPr>
        <w:t xml:space="preserve"> i </w:t>
      </w:r>
      <w:r w:rsidR="004B22DE" w:rsidRPr="008B14FE">
        <w:rPr>
          <w:lang w:val="pl-PL"/>
        </w:rPr>
        <w:t>pojazd</w:t>
      </w:r>
      <w:r w:rsidR="00387B9D">
        <w:rPr>
          <w:lang w:val="pl-PL"/>
        </w:rPr>
        <w:t xml:space="preserve">ach </w:t>
      </w:r>
      <w:r w:rsidR="004B22DE" w:rsidRPr="008B14FE">
        <w:rPr>
          <w:lang w:val="pl-PL"/>
        </w:rPr>
        <w:t>ciężarowych</w:t>
      </w:r>
      <w:r w:rsidR="003E4441">
        <w:rPr>
          <w:lang w:val="pl-PL"/>
        </w:rPr>
        <w:t>. W</w:t>
      </w:r>
      <w:r w:rsidR="00387B9D">
        <w:rPr>
          <w:lang w:val="pl-PL"/>
        </w:rPr>
        <w:t xml:space="preserve"> kolejnych etapach </w:t>
      </w:r>
      <w:r w:rsidR="003E4441">
        <w:rPr>
          <w:lang w:val="pl-PL"/>
        </w:rPr>
        <w:t>współpracy</w:t>
      </w:r>
      <w:r w:rsidR="00C75885">
        <w:rPr>
          <w:lang w:val="pl-PL"/>
        </w:rPr>
        <w:t>,</w:t>
      </w:r>
      <w:r w:rsidR="003E4441">
        <w:rPr>
          <w:lang w:val="pl-PL"/>
        </w:rPr>
        <w:t xml:space="preserve"> </w:t>
      </w:r>
      <w:r w:rsidR="00C75885">
        <w:rPr>
          <w:lang w:val="pl-PL"/>
        </w:rPr>
        <w:t>skonstruowane przez Polaków jednostki napędowe trafią do</w:t>
      </w:r>
      <w:r w:rsidR="00025EED">
        <w:rPr>
          <w:lang w:val="pl-PL"/>
        </w:rPr>
        <w:t xml:space="preserve"> </w:t>
      </w:r>
      <w:r w:rsidR="00C75885">
        <w:rPr>
          <w:lang w:val="pl-PL"/>
        </w:rPr>
        <w:t xml:space="preserve">samochodów </w:t>
      </w:r>
      <w:r w:rsidR="00025EED">
        <w:rPr>
          <w:lang w:val="pl-PL"/>
        </w:rPr>
        <w:t xml:space="preserve">osobowych </w:t>
      </w:r>
      <w:r w:rsidR="00025EED" w:rsidRPr="008B14FE">
        <w:rPr>
          <w:lang w:val="pl-PL"/>
        </w:rPr>
        <w:t xml:space="preserve">oraz </w:t>
      </w:r>
      <w:r w:rsidR="00C75885" w:rsidRPr="008B14FE">
        <w:rPr>
          <w:lang w:val="pl-PL"/>
        </w:rPr>
        <w:t>ciągnik</w:t>
      </w:r>
      <w:r w:rsidR="00C75885">
        <w:rPr>
          <w:lang w:val="pl-PL"/>
        </w:rPr>
        <w:t xml:space="preserve">ów </w:t>
      </w:r>
      <w:r w:rsidR="00025EED" w:rsidRPr="008B14FE">
        <w:rPr>
          <w:lang w:val="pl-PL"/>
        </w:rPr>
        <w:t>siodłowych</w:t>
      </w:r>
      <w:r w:rsidR="00025EED">
        <w:rPr>
          <w:lang w:val="pl-PL"/>
        </w:rPr>
        <w:t xml:space="preserve"> i </w:t>
      </w:r>
      <w:r w:rsidR="004B22DE" w:rsidRPr="008B14FE">
        <w:rPr>
          <w:lang w:val="pl-PL"/>
        </w:rPr>
        <w:t>ciężki</w:t>
      </w:r>
      <w:r w:rsidR="00C75885">
        <w:rPr>
          <w:lang w:val="pl-PL"/>
        </w:rPr>
        <w:t>ego</w:t>
      </w:r>
      <w:r w:rsidR="007856E5">
        <w:rPr>
          <w:lang w:val="pl-PL"/>
        </w:rPr>
        <w:t xml:space="preserve"> </w:t>
      </w:r>
      <w:r w:rsidR="00C75885" w:rsidRPr="008B14FE">
        <w:rPr>
          <w:lang w:val="pl-PL"/>
        </w:rPr>
        <w:t>sprzę</w:t>
      </w:r>
      <w:r w:rsidR="00C75885">
        <w:rPr>
          <w:lang w:val="pl-PL"/>
        </w:rPr>
        <w:t xml:space="preserve">tu </w:t>
      </w:r>
      <w:r w:rsidR="004B22DE" w:rsidRPr="008B14FE">
        <w:rPr>
          <w:lang w:val="pl-PL"/>
        </w:rPr>
        <w:t>drogowo</w:t>
      </w:r>
      <w:r w:rsidR="004B22DE">
        <w:rPr>
          <w:lang w:val="pl-PL"/>
        </w:rPr>
        <w:t>-</w:t>
      </w:r>
      <w:r w:rsidR="00C75885" w:rsidRPr="008B14FE">
        <w:rPr>
          <w:lang w:val="pl-PL"/>
        </w:rPr>
        <w:t>budowlan</w:t>
      </w:r>
      <w:r w:rsidR="00C75885">
        <w:rPr>
          <w:lang w:val="pl-PL"/>
        </w:rPr>
        <w:t>ego</w:t>
      </w:r>
      <w:r w:rsidR="004B22DE">
        <w:rPr>
          <w:lang w:val="pl-PL"/>
        </w:rPr>
        <w:t xml:space="preserve">. </w:t>
      </w:r>
      <w:r w:rsidR="00B576A0" w:rsidRPr="0046473C">
        <w:rPr>
          <w:lang w:val="pl-PL"/>
        </w:rPr>
        <w:t>W</w:t>
      </w:r>
      <w:r w:rsidR="00B576A0">
        <w:rPr>
          <w:lang w:val="pl-PL"/>
        </w:rPr>
        <w:t xml:space="preserve"> </w:t>
      </w:r>
      <w:r w:rsidR="00066FEA">
        <w:rPr>
          <w:lang w:val="pl-PL"/>
        </w:rPr>
        <w:t xml:space="preserve">związku z tą współpracą </w:t>
      </w:r>
      <w:r w:rsidR="00B576A0" w:rsidRPr="0046473C">
        <w:rPr>
          <w:lang w:val="pl-PL"/>
        </w:rPr>
        <w:t xml:space="preserve">Flash Electronics </w:t>
      </w:r>
      <w:r w:rsidR="00066FEA">
        <w:rPr>
          <w:lang w:val="pl-PL"/>
        </w:rPr>
        <w:t xml:space="preserve">zamierza </w:t>
      </w:r>
      <w:r w:rsidR="0046473C" w:rsidRPr="0046473C">
        <w:rPr>
          <w:lang w:val="pl-PL"/>
        </w:rPr>
        <w:t>uruchomi</w:t>
      </w:r>
      <w:r w:rsidR="00066FEA">
        <w:rPr>
          <w:lang w:val="pl-PL"/>
        </w:rPr>
        <w:t xml:space="preserve">ć </w:t>
      </w:r>
      <w:r w:rsidR="0046473C" w:rsidRPr="0046473C">
        <w:rPr>
          <w:lang w:val="pl-PL"/>
        </w:rPr>
        <w:t>w pełni zautomatyzowan</w:t>
      </w:r>
      <w:r w:rsidR="00066FEA">
        <w:rPr>
          <w:lang w:val="pl-PL"/>
        </w:rPr>
        <w:t xml:space="preserve">ą </w:t>
      </w:r>
      <w:r w:rsidR="0046473C" w:rsidRPr="0046473C">
        <w:rPr>
          <w:lang w:val="pl-PL"/>
        </w:rPr>
        <w:t>lini</w:t>
      </w:r>
      <w:r w:rsidR="00066FEA">
        <w:rPr>
          <w:lang w:val="pl-PL"/>
        </w:rPr>
        <w:t xml:space="preserve">ę </w:t>
      </w:r>
      <w:r w:rsidR="002675DD" w:rsidRPr="0046473C">
        <w:rPr>
          <w:lang w:val="pl-PL"/>
        </w:rPr>
        <w:t>produkcyjn</w:t>
      </w:r>
      <w:r w:rsidR="002675DD">
        <w:rPr>
          <w:lang w:val="pl-PL"/>
        </w:rPr>
        <w:t>ą</w:t>
      </w:r>
      <w:r w:rsidR="002675DD" w:rsidRPr="0046473C">
        <w:rPr>
          <w:lang w:val="pl-PL"/>
        </w:rPr>
        <w:t xml:space="preserve"> opartą</w:t>
      </w:r>
      <w:r w:rsidR="00066FEA">
        <w:rPr>
          <w:lang w:val="pl-PL"/>
        </w:rPr>
        <w:t xml:space="preserve"> </w:t>
      </w:r>
      <w:r w:rsidR="00EF1776">
        <w:rPr>
          <w:lang w:val="pl-PL"/>
        </w:rPr>
        <w:t xml:space="preserve">na </w:t>
      </w:r>
      <w:r w:rsidR="0046473C" w:rsidRPr="0046473C">
        <w:rPr>
          <w:lang w:val="pl-PL"/>
        </w:rPr>
        <w:t>najnowsz</w:t>
      </w:r>
      <w:r w:rsidR="00EF1776">
        <w:rPr>
          <w:lang w:val="pl-PL"/>
        </w:rPr>
        <w:t xml:space="preserve">ej </w:t>
      </w:r>
      <w:r w:rsidR="0046473C" w:rsidRPr="0046473C">
        <w:rPr>
          <w:lang w:val="pl-PL"/>
        </w:rPr>
        <w:t>technologi</w:t>
      </w:r>
      <w:r w:rsidR="00EF1776">
        <w:rPr>
          <w:lang w:val="pl-PL"/>
        </w:rPr>
        <w:t xml:space="preserve">i </w:t>
      </w:r>
      <w:r w:rsidR="0046473C" w:rsidRPr="0046473C">
        <w:rPr>
          <w:lang w:val="pl-PL"/>
        </w:rPr>
        <w:t xml:space="preserve">uzwojeń silników typu </w:t>
      </w:r>
      <w:r w:rsidR="0046473C" w:rsidRPr="00151653">
        <w:rPr>
          <w:i/>
          <w:iCs/>
          <w:lang w:val="pl-PL"/>
        </w:rPr>
        <w:t>continous hairpin</w:t>
      </w:r>
      <w:r w:rsidR="004B6F4D">
        <w:rPr>
          <w:lang w:val="pl-PL"/>
        </w:rPr>
        <w:t xml:space="preserve">. </w:t>
      </w:r>
      <w:r w:rsidR="004B6F4D">
        <w:rPr>
          <w:bCs/>
          <w:lang w:val="pl-PL"/>
        </w:rPr>
        <w:t xml:space="preserve">Strony nie podają wartości kontraktu, </w:t>
      </w:r>
      <w:r w:rsidR="00C8329A">
        <w:rPr>
          <w:bCs/>
          <w:lang w:val="pl-PL"/>
        </w:rPr>
        <w:t xml:space="preserve">jednak </w:t>
      </w:r>
      <w:r w:rsidR="004B6F4D">
        <w:rPr>
          <w:bCs/>
          <w:lang w:val="pl-PL"/>
        </w:rPr>
        <w:t xml:space="preserve">Flash </w:t>
      </w:r>
      <w:r w:rsidR="004B6F4D" w:rsidRPr="00C043FA">
        <w:rPr>
          <w:bCs/>
          <w:lang w:val="pl-PL"/>
        </w:rPr>
        <w:t>Electronics w ciągu dwóch lat na współpracę z Elimen</w:t>
      </w:r>
      <w:r w:rsidR="00C8329A">
        <w:rPr>
          <w:bCs/>
          <w:lang w:val="pl-PL"/>
        </w:rPr>
        <w:t xml:space="preserve"> Group </w:t>
      </w:r>
      <w:r w:rsidR="004B6F4D" w:rsidRPr="00C043FA">
        <w:rPr>
          <w:bCs/>
          <w:lang w:val="pl-PL"/>
        </w:rPr>
        <w:t xml:space="preserve">(łącznie z uruchomieniem linii produkcyjnej) przeznaczy </w:t>
      </w:r>
      <w:r w:rsidR="004B6F4D" w:rsidRPr="00BD0C99">
        <w:rPr>
          <w:lang w:val="pl-PL"/>
        </w:rPr>
        <w:t xml:space="preserve">równowartość </w:t>
      </w:r>
      <w:r w:rsidR="00C8329A">
        <w:rPr>
          <w:lang w:val="pl-PL"/>
        </w:rPr>
        <w:t xml:space="preserve">ponad </w:t>
      </w:r>
      <w:r w:rsidR="004B6F4D" w:rsidRPr="00BD0C99">
        <w:rPr>
          <w:lang w:val="pl-PL"/>
        </w:rPr>
        <w:t>8</w:t>
      </w:r>
      <w:r w:rsidR="00C8329A">
        <w:rPr>
          <w:lang w:val="pl-PL"/>
        </w:rPr>
        <w:t>0</w:t>
      </w:r>
      <w:r w:rsidR="004B6F4D" w:rsidRPr="00BD0C99">
        <w:rPr>
          <w:lang w:val="pl-PL"/>
        </w:rPr>
        <w:t xml:space="preserve"> mln zł (Rs 150 crore).</w:t>
      </w:r>
    </w:p>
    <w:p w14:paraId="1B6F9373" w14:textId="43CC5106" w:rsidR="005F5B01" w:rsidRPr="00133954" w:rsidRDefault="005F5B01" w:rsidP="00F632AD">
      <w:pPr>
        <w:jc w:val="both"/>
        <w:rPr>
          <w:i/>
          <w:iCs/>
          <w:lang w:val="pl-PL"/>
        </w:rPr>
      </w:pPr>
      <w:r w:rsidRPr="00133954">
        <w:rPr>
          <w:i/>
          <w:iCs/>
          <w:lang w:val="pl-PL"/>
        </w:rPr>
        <w:t xml:space="preserve">– </w:t>
      </w:r>
      <w:r w:rsidR="00B30592">
        <w:rPr>
          <w:i/>
          <w:iCs/>
          <w:lang w:val="pl-PL"/>
        </w:rPr>
        <w:t xml:space="preserve">Nasza </w:t>
      </w:r>
      <w:r w:rsidRPr="00133954">
        <w:rPr>
          <w:i/>
          <w:iCs/>
          <w:lang w:val="pl-PL"/>
        </w:rPr>
        <w:t>wizyt</w:t>
      </w:r>
      <w:r w:rsidR="00B30592">
        <w:rPr>
          <w:i/>
          <w:iCs/>
          <w:lang w:val="pl-PL"/>
        </w:rPr>
        <w:t xml:space="preserve">a </w:t>
      </w:r>
      <w:r w:rsidRPr="00133954">
        <w:rPr>
          <w:i/>
          <w:iCs/>
          <w:lang w:val="pl-PL"/>
        </w:rPr>
        <w:t>w Indiach</w:t>
      </w:r>
      <w:r w:rsidR="00C55D93">
        <w:rPr>
          <w:i/>
          <w:iCs/>
          <w:lang w:val="pl-PL"/>
        </w:rPr>
        <w:t xml:space="preserve"> oraz </w:t>
      </w:r>
      <w:r w:rsidR="00620F29" w:rsidRPr="00C55D93">
        <w:rPr>
          <w:bCs/>
          <w:i/>
          <w:iCs/>
          <w:lang w:val="pl-PL"/>
        </w:rPr>
        <w:t>udział w targach Auto Expo Components 2023, największej imprezie tego typu na kontynencie azjatyckim</w:t>
      </w:r>
      <w:r w:rsidR="00C55D93">
        <w:rPr>
          <w:bCs/>
          <w:i/>
          <w:iCs/>
          <w:lang w:val="pl-PL"/>
        </w:rPr>
        <w:t xml:space="preserve">, </w:t>
      </w:r>
      <w:r w:rsidR="00620F29" w:rsidRPr="00C55D93">
        <w:rPr>
          <w:i/>
          <w:iCs/>
          <w:lang w:val="pl-PL"/>
        </w:rPr>
        <w:t>stała się znakomitą okazją do nawiązania bezpośredniego dialogu z finalnymi odbiorcami produktów, dokładniejszego zrozumienia ich potrzeb, a w efekcie – lepszego dostosowania oferty do potrzeb rynku indyjskiego</w:t>
      </w:r>
      <w:r w:rsidR="00620F29" w:rsidRPr="00C55D93">
        <w:rPr>
          <w:bCs/>
          <w:i/>
          <w:iCs/>
          <w:lang w:val="pl-PL"/>
        </w:rPr>
        <w:t xml:space="preserve"> i innych rynków Azji</w:t>
      </w:r>
      <w:r w:rsidR="00C55D93">
        <w:rPr>
          <w:bCs/>
          <w:i/>
          <w:iCs/>
          <w:lang w:val="pl-PL"/>
        </w:rPr>
        <w:t xml:space="preserve"> </w:t>
      </w:r>
      <w:r w:rsidRPr="00133954">
        <w:rPr>
          <w:lang w:val="pl-PL"/>
        </w:rPr>
        <w:t>– powiedział Cezary Klimont, prezes Elimen Group</w:t>
      </w:r>
      <w:r w:rsidRPr="00133954">
        <w:rPr>
          <w:i/>
          <w:iCs/>
          <w:lang w:val="pl-PL"/>
        </w:rPr>
        <w:t xml:space="preserve">. </w:t>
      </w:r>
    </w:p>
    <w:p w14:paraId="3C3921D6" w14:textId="7A049BBD" w:rsidR="009E54C0" w:rsidRDefault="007B64F2" w:rsidP="00B8006E">
      <w:pPr>
        <w:jc w:val="both"/>
        <w:rPr>
          <w:lang w:val="pl-PL"/>
        </w:rPr>
      </w:pPr>
      <w:r>
        <w:rPr>
          <w:lang w:val="pl-PL"/>
        </w:rPr>
        <w:t>P</w:t>
      </w:r>
      <w:r w:rsidR="009E54C0">
        <w:rPr>
          <w:lang w:val="pl-PL"/>
        </w:rPr>
        <w:t>otencjał</w:t>
      </w:r>
      <w:r>
        <w:rPr>
          <w:lang w:val="pl-PL"/>
        </w:rPr>
        <w:t xml:space="preserve"> współpracy partnerów </w:t>
      </w:r>
      <w:r w:rsidR="009E54C0">
        <w:rPr>
          <w:lang w:val="pl-PL"/>
        </w:rPr>
        <w:t>jest praktycznie nieograniczony</w:t>
      </w:r>
      <w:r>
        <w:rPr>
          <w:lang w:val="pl-PL"/>
        </w:rPr>
        <w:t xml:space="preserve">, gdyż </w:t>
      </w:r>
      <w:r w:rsidR="009E54C0">
        <w:rPr>
          <w:lang w:val="pl-PL"/>
        </w:rPr>
        <w:t>w samych Indiach zarejestrowanych jest ponad 300 mln pojazdów, nie licząc pozostałych wysoce chłonnych rynków azjatyckich. Prognozy wskazują, że wszystkie te kraje czeka gigantyczny skok technologiczny w</w:t>
      </w:r>
      <w:r w:rsidR="00B8006E">
        <w:rPr>
          <w:lang w:val="pl-PL"/>
        </w:rPr>
        <w:t> </w:t>
      </w:r>
      <w:r w:rsidR="009E54C0">
        <w:rPr>
          <w:lang w:val="pl-PL"/>
        </w:rPr>
        <w:t xml:space="preserve">kierunku transportu elektrycznego, a przewidywana wartość rynku pojazdów elektrycznych ma wynieść nawet </w:t>
      </w:r>
      <w:r w:rsidR="009E54C0" w:rsidRPr="00FC6F5C">
        <w:rPr>
          <w:lang w:val="pl-PL"/>
        </w:rPr>
        <w:t>361</w:t>
      </w:r>
      <w:r w:rsidR="009E54C0">
        <w:rPr>
          <w:lang w:val="pl-PL"/>
        </w:rPr>
        <w:t xml:space="preserve"> mld USD do roku </w:t>
      </w:r>
      <w:r w:rsidR="009E54C0" w:rsidRPr="00FC6F5C">
        <w:rPr>
          <w:lang w:val="pl-PL"/>
        </w:rPr>
        <w:t>2027</w:t>
      </w:r>
      <w:r w:rsidR="009E54C0">
        <w:rPr>
          <w:rStyle w:val="Odwoanieprzypisudolnego"/>
          <w:lang w:val="pl-PL"/>
        </w:rPr>
        <w:footnoteReference w:id="1"/>
      </w:r>
      <w:r w:rsidR="009E54C0" w:rsidRPr="00FC6F5C">
        <w:rPr>
          <w:lang w:val="pl-PL"/>
        </w:rPr>
        <w:t>.</w:t>
      </w:r>
      <w:r w:rsidR="009E54C0">
        <w:rPr>
          <w:lang w:val="pl-PL"/>
        </w:rPr>
        <w:t xml:space="preserve"> I chociaż konkurencja jest bardzo duża, Elimen Group wraz z Flash Electronics są na dobrej drodze, by zająć silną pozycję, zarówno jeśli chodzi o produkcję nowych pojazdów, jak i konwersje dotychczasowych pojazdów spalinowych</w:t>
      </w:r>
      <w:r w:rsidR="00C322BB" w:rsidRPr="00C322BB">
        <w:rPr>
          <w:lang w:val="pl-PL"/>
        </w:rPr>
        <w:t>.</w:t>
      </w:r>
    </w:p>
    <w:p w14:paraId="7235176B" w14:textId="7089B9B9" w:rsidR="003F5E93" w:rsidRPr="00133954" w:rsidRDefault="003F5E93" w:rsidP="003F5E93">
      <w:pPr>
        <w:jc w:val="both"/>
        <w:rPr>
          <w:bCs/>
          <w:lang w:val="pl-PL"/>
        </w:rPr>
      </w:pPr>
      <w:r w:rsidRPr="00133954">
        <w:rPr>
          <w:bCs/>
          <w:i/>
          <w:iCs/>
          <w:lang w:val="pl-PL"/>
        </w:rPr>
        <w:t xml:space="preserve">– Naszym celem jest </w:t>
      </w:r>
      <w:r>
        <w:rPr>
          <w:bCs/>
          <w:i/>
          <w:iCs/>
          <w:lang w:val="pl-PL"/>
        </w:rPr>
        <w:t>osiągnięcie pozycji lidera</w:t>
      </w:r>
      <w:r w:rsidRPr="00133954">
        <w:rPr>
          <w:bCs/>
          <w:i/>
          <w:iCs/>
          <w:lang w:val="pl-PL"/>
        </w:rPr>
        <w:t xml:space="preserve"> w obszarze projektowania i produkcji </w:t>
      </w:r>
      <w:r>
        <w:rPr>
          <w:bCs/>
          <w:i/>
          <w:iCs/>
          <w:lang w:val="pl-PL"/>
        </w:rPr>
        <w:t xml:space="preserve">napędów elektrycznych zasilanych napięciem </w:t>
      </w:r>
      <w:r w:rsidRPr="00133954">
        <w:rPr>
          <w:bCs/>
          <w:i/>
          <w:iCs/>
          <w:lang w:val="pl-PL"/>
        </w:rPr>
        <w:t>400 V oraz 800 V, które wykorzystywane są w elektrycznych autobusach i pojazdach dostawczych. Jako projektanci dysponujemy już gotowym kompletem tych urządzeń, które trafi</w:t>
      </w:r>
      <w:r>
        <w:rPr>
          <w:bCs/>
          <w:i/>
          <w:iCs/>
          <w:lang w:val="pl-PL"/>
        </w:rPr>
        <w:t xml:space="preserve">ą </w:t>
      </w:r>
      <w:r w:rsidRPr="00133954">
        <w:rPr>
          <w:bCs/>
          <w:i/>
          <w:iCs/>
          <w:lang w:val="pl-PL"/>
        </w:rPr>
        <w:t xml:space="preserve">do produkcji </w:t>
      </w:r>
      <w:r>
        <w:rPr>
          <w:bCs/>
          <w:i/>
          <w:iCs/>
          <w:lang w:val="pl-PL"/>
        </w:rPr>
        <w:t xml:space="preserve">seryjnej </w:t>
      </w:r>
      <w:r w:rsidRPr="00133954">
        <w:rPr>
          <w:bCs/>
          <w:lang w:val="pl-PL"/>
        </w:rPr>
        <w:t xml:space="preserve">– powiedział Daniel Śliwka, współwłaściciel i główny </w:t>
      </w:r>
      <w:r w:rsidRPr="00133954">
        <w:rPr>
          <w:bCs/>
          <w:lang w:val="pl-PL"/>
        </w:rPr>
        <w:lastRenderedPageBreak/>
        <w:t xml:space="preserve">inżynier Elimen Group. </w:t>
      </w:r>
      <w:r w:rsidRPr="00133954">
        <w:rPr>
          <w:bCs/>
          <w:i/>
          <w:iCs/>
          <w:lang w:val="pl-PL"/>
        </w:rPr>
        <w:t>– Na tym etapie bud</w:t>
      </w:r>
      <w:r>
        <w:rPr>
          <w:bCs/>
          <w:i/>
          <w:iCs/>
          <w:lang w:val="pl-PL"/>
        </w:rPr>
        <w:t xml:space="preserve">ujemy </w:t>
      </w:r>
      <w:r w:rsidRPr="00133954">
        <w:rPr>
          <w:bCs/>
          <w:i/>
          <w:iCs/>
          <w:lang w:val="pl-PL"/>
        </w:rPr>
        <w:t>także dział bezpieczeństwa funkcjonalnego, w</w:t>
      </w:r>
      <w:r w:rsidR="00B8006E">
        <w:rPr>
          <w:bCs/>
          <w:i/>
          <w:iCs/>
          <w:lang w:val="pl-PL"/>
        </w:rPr>
        <w:t> </w:t>
      </w:r>
      <w:r w:rsidRPr="00133954">
        <w:rPr>
          <w:bCs/>
          <w:i/>
          <w:iCs/>
          <w:lang w:val="pl-PL"/>
        </w:rPr>
        <w:t xml:space="preserve">ramach którego w oparciu o zapisy normy ISO 26262 będziemy doskonalić nasze procesy projektowania, prototypowania i przygotowywania modeli przedprodukcyjnych </w:t>
      </w:r>
      <w:r w:rsidRPr="00133954">
        <w:rPr>
          <w:bCs/>
          <w:lang w:val="pl-PL"/>
        </w:rPr>
        <w:t xml:space="preserve">– dodał Daniel Śliwka. </w:t>
      </w:r>
    </w:p>
    <w:p w14:paraId="74CC681A" w14:textId="547496E5" w:rsidR="005F5B01" w:rsidRPr="009800C2" w:rsidRDefault="00916FF4" w:rsidP="009800C2">
      <w:pPr>
        <w:jc w:val="both"/>
        <w:rPr>
          <w:lang w:val="pl-PL"/>
        </w:rPr>
      </w:pPr>
      <w:r w:rsidRPr="00133954">
        <w:rPr>
          <w:lang w:val="pl-PL"/>
        </w:rPr>
        <w:t>Flash Electronics</w:t>
      </w:r>
      <w:r w:rsidR="001E261B">
        <w:rPr>
          <w:lang w:val="pl-PL"/>
        </w:rPr>
        <w:t xml:space="preserve"> </w:t>
      </w:r>
      <w:r w:rsidRPr="00133954">
        <w:rPr>
          <w:lang w:val="pl-PL"/>
        </w:rPr>
        <w:t xml:space="preserve">jest jednym z liderów </w:t>
      </w:r>
      <w:r w:rsidR="001E261B">
        <w:rPr>
          <w:lang w:val="pl-PL"/>
        </w:rPr>
        <w:t xml:space="preserve">indyjskiego </w:t>
      </w:r>
      <w:r w:rsidRPr="00133954">
        <w:rPr>
          <w:lang w:val="pl-PL"/>
        </w:rPr>
        <w:t xml:space="preserve">sektora produkcji części mechanicznych i elektroniki dla pojazdów wszystkich kategorii, w tym 2- i 3-kołowców, samochodów osobowych, autobusów oraz pojazdów dostawczych. </w:t>
      </w:r>
      <w:r w:rsidR="001E261B">
        <w:rPr>
          <w:lang w:val="pl-PL"/>
        </w:rPr>
        <w:t xml:space="preserve">Firma </w:t>
      </w:r>
      <w:r w:rsidR="005F5B01" w:rsidRPr="00133954">
        <w:rPr>
          <w:bCs/>
          <w:lang w:val="pl-PL"/>
        </w:rPr>
        <w:t xml:space="preserve">od trzech dekad </w:t>
      </w:r>
      <w:r w:rsidR="007915C9" w:rsidRPr="00133954">
        <w:rPr>
          <w:bCs/>
          <w:lang w:val="pl-PL"/>
        </w:rPr>
        <w:t xml:space="preserve">buduje konsekwentnie </w:t>
      </w:r>
      <w:r w:rsidR="00DD0C92" w:rsidRPr="00133954">
        <w:rPr>
          <w:bCs/>
          <w:lang w:val="pl-PL"/>
        </w:rPr>
        <w:t xml:space="preserve">swoją pozycję na </w:t>
      </w:r>
      <w:r w:rsidR="005F5B01" w:rsidRPr="00133954">
        <w:rPr>
          <w:bCs/>
          <w:lang w:val="pl-PL"/>
        </w:rPr>
        <w:t>indyjski</w:t>
      </w:r>
      <w:r w:rsidR="00DD0C92" w:rsidRPr="00133954">
        <w:rPr>
          <w:bCs/>
          <w:lang w:val="pl-PL"/>
        </w:rPr>
        <w:t>m</w:t>
      </w:r>
      <w:r w:rsidR="005F5B01" w:rsidRPr="00133954">
        <w:rPr>
          <w:bCs/>
          <w:lang w:val="pl-PL"/>
        </w:rPr>
        <w:t xml:space="preserve"> rynk</w:t>
      </w:r>
      <w:r w:rsidR="00DD0C92" w:rsidRPr="00133954">
        <w:rPr>
          <w:bCs/>
          <w:lang w:val="pl-PL"/>
        </w:rPr>
        <w:t>u</w:t>
      </w:r>
      <w:r w:rsidR="005F5B01" w:rsidRPr="00133954">
        <w:rPr>
          <w:bCs/>
          <w:lang w:val="pl-PL"/>
        </w:rPr>
        <w:t xml:space="preserve"> motoryzacyjny</w:t>
      </w:r>
      <w:r w:rsidR="00133954">
        <w:rPr>
          <w:bCs/>
          <w:lang w:val="pl-PL"/>
        </w:rPr>
        <w:t>m</w:t>
      </w:r>
      <w:r w:rsidR="005F5B01" w:rsidRPr="00133954">
        <w:rPr>
          <w:bCs/>
          <w:lang w:val="pl-PL"/>
        </w:rPr>
        <w:t>, przyczyniając się do tworzenia czystego transportu</w:t>
      </w:r>
      <w:r w:rsidR="00CD0010" w:rsidRPr="00133954">
        <w:rPr>
          <w:bCs/>
          <w:lang w:val="pl-PL"/>
        </w:rPr>
        <w:t xml:space="preserve"> opartego na pojazdach wyposażonych w silniki elektryczne</w:t>
      </w:r>
      <w:r w:rsidR="005F5B01" w:rsidRPr="00133954">
        <w:rPr>
          <w:bCs/>
          <w:lang w:val="pl-PL"/>
        </w:rPr>
        <w:t xml:space="preserve"> w jednym z najbardziej zaludnionych państw świata. </w:t>
      </w:r>
    </w:p>
    <w:p w14:paraId="60C295D2" w14:textId="2C123073" w:rsidR="005F5B01" w:rsidRPr="00133954" w:rsidRDefault="005F5B01" w:rsidP="005F5B01">
      <w:pPr>
        <w:jc w:val="both"/>
        <w:rPr>
          <w:bCs/>
          <w:i/>
          <w:iCs/>
          <w:lang w:val="pl-PL"/>
        </w:rPr>
      </w:pPr>
      <w:r w:rsidRPr="00133954">
        <w:rPr>
          <w:bCs/>
          <w:i/>
          <w:iCs/>
          <w:lang w:val="pl-PL"/>
        </w:rPr>
        <w:t xml:space="preserve">– W Indiach transport </w:t>
      </w:r>
      <w:r w:rsidRPr="007B5211">
        <w:rPr>
          <w:bCs/>
          <w:i/>
          <w:iCs/>
          <w:lang w:val="pl-PL"/>
        </w:rPr>
        <w:t xml:space="preserve">odpowiada za ponad 10% emisji </w:t>
      </w:r>
      <w:r w:rsidR="004B6F4D">
        <w:rPr>
          <w:bCs/>
          <w:i/>
          <w:iCs/>
          <w:lang w:val="pl-PL"/>
        </w:rPr>
        <w:t>CO</w:t>
      </w:r>
      <w:r w:rsidR="004B6F4D">
        <w:rPr>
          <w:rFonts w:cstheme="minorHAnsi"/>
          <w:bCs/>
          <w:i/>
          <w:iCs/>
          <w:lang w:val="pl-PL"/>
        </w:rPr>
        <w:t>₂</w:t>
      </w:r>
      <w:r w:rsidR="004B6F4D">
        <w:rPr>
          <w:bCs/>
          <w:i/>
          <w:iCs/>
          <w:lang w:val="pl-PL"/>
        </w:rPr>
        <w:t xml:space="preserve"> </w:t>
      </w:r>
      <w:r w:rsidRPr="007B5211">
        <w:rPr>
          <w:bCs/>
          <w:i/>
          <w:iCs/>
          <w:lang w:val="pl-PL"/>
        </w:rPr>
        <w:t>całego kraju</w:t>
      </w:r>
      <w:r w:rsidR="00C8329A">
        <w:rPr>
          <w:rStyle w:val="Odwoanieprzypisudolnego"/>
          <w:bCs/>
          <w:i/>
          <w:iCs/>
          <w:lang w:val="pl-PL"/>
        </w:rPr>
        <w:footnoteReference w:id="2"/>
      </w:r>
      <w:r w:rsidRPr="007B5211">
        <w:rPr>
          <w:bCs/>
          <w:i/>
          <w:iCs/>
          <w:lang w:val="pl-PL"/>
        </w:rPr>
        <w:t xml:space="preserve">, dlatego tak ważne jest poszukiwanie nowych dróg </w:t>
      </w:r>
      <w:r w:rsidR="004B6F4D">
        <w:rPr>
          <w:bCs/>
          <w:i/>
          <w:iCs/>
          <w:lang w:val="pl-PL"/>
        </w:rPr>
        <w:t xml:space="preserve">jego </w:t>
      </w:r>
      <w:r w:rsidRPr="007B5211">
        <w:rPr>
          <w:bCs/>
          <w:i/>
          <w:iCs/>
          <w:lang w:val="pl-PL"/>
        </w:rPr>
        <w:t>rozwoju. Indyjski rząd</w:t>
      </w:r>
      <w:r w:rsidRPr="00133954">
        <w:rPr>
          <w:bCs/>
          <w:i/>
          <w:iCs/>
          <w:lang w:val="pl-PL"/>
        </w:rPr>
        <w:t xml:space="preserve"> opracował mapę drogową zmian w branży transportowej, której celem jest </w:t>
      </w:r>
      <w:r w:rsidR="004B6F4D">
        <w:rPr>
          <w:bCs/>
          <w:i/>
          <w:iCs/>
          <w:lang w:val="pl-PL"/>
        </w:rPr>
        <w:t>stopniowe</w:t>
      </w:r>
      <w:r w:rsidR="004B6F4D" w:rsidRPr="00133954">
        <w:rPr>
          <w:bCs/>
          <w:i/>
          <w:iCs/>
          <w:lang w:val="pl-PL"/>
        </w:rPr>
        <w:t xml:space="preserve"> </w:t>
      </w:r>
      <w:r w:rsidRPr="00133954">
        <w:rPr>
          <w:bCs/>
          <w:i/>
          <w:iCs/>
          <w:lang w:val="pl-PL"/>
        </w:rPr>
        <w:t xml:space="preserve">przejście na pojazdy napędzane elektrycznie </w:t>
      </w:r>
      <w:r w:rsidRPr="00133954">
        <w:rPr>
          <w:bCs/>
          <w:lang w:val="pl-PL"/>
        </w:rPr>
        <w:t>– powiedział Sanjeev Vasdev, dyrektor zarządzający</w:t>
      </w:r>
      <w:r w:rsidR="00F90EF4" w:rsidRPr="00133954">
        <w:rPr>
          <w:bCs/>
          <w:lang w:val="pl-PL"/>
        </w:rPr>
        <w:t xml:space="preserve"> oraz główny udziałowiec</w:t>
      </w:r>
      <w:r w:rsidRPr="00133954">
        <w:rPr>
          <w:bCs/>
          <w:lang w:val="pl-PL"/>
        </w:rPr>
        <w:t xml:space="preserve"> Flash Electronics.</w:t>
      </w:r>
      <w:r w:rsidRPr="00133954">
        <w:rPr>
          <w:bCs/>
          <w:i/>
          <w:iCs/>
          <w:lang w:val="pl-PL"/>
        </w:rPr>
        <w:t xml:space="preserve"> </w:t>
      </w:r>
      <w:r w:rsidR="00133954">
        <w:rPr>
          <w:bCs/>
          <w:i/>
          <w:iCs/>
          <w:lang w:val="pl-PL"/>
        </w:rPr>
        <w:t xml:space="preserve">– </w:t>
      </w:r>
      <w:r w:rsidRPr="00133954">
        <w:rPr>
          <w:bCs/>
          <w:i/>
          <w:iCs/>
          <w:lang w:val="pl-PL"/>
        </w:rPr>
        <w:t>Cieszymy</w:t>
      </w:r>
      <w:r w:rsidR="00133954">
        <w:rPr>
          <w:bCs/>
          <w:i/>
          <w:iCs/>
          <w:lang w:val="pl-PL"/>
        </w:rPr>
        <w:t xml:space="preserve"> </w:t>
      </w:r>
      <w:r w:rsidRPr="00133954">
        <w:rPr>
          <w:bCs/>
          <w:i/>
          <w:iCs/>
          <w:lang w:val="pl-PL"/>
        </w:rPr>
        <w:t>się z</w:t>
      </w:r>
      <w:r w:rsidR="006B164E">
        <w:rPr>
          <w:bCs/>
          <w:i/>
          <w:iCs/>
          <w:lang w:val="pl-PL"/>
        </w:rPr>
        <w:t>e</w:t>
      </w:r>
      <w:r w:rsidRPr="00133954">
        <w:rPr>
          <w:bCs/>
          <w:i/>
          <w:iCs/>
          <w:lang w:val="pl-PL"/>
        </w:rPr>
        <w:t xml:space="preserve"> współpracy z Elimen Group, ponieważ to ważny etap w drodze do transformacji branży motoryzacyjnej na jednym z największych rynków świata </w:t>
      </w:r>
      <w:r w:rsidRPr="00133954">
        <w:rPr>
          <w:bCs/>
          <w:lang w:val="pl-PL"/>
        </w:rPr>
        <w:t>– dodał Sanjeev Vasdev</w:t>
      </w:r>
      <w:r w:rsidRPr="00133954">
        <w:rPr>
          <w:bCs/>
          <w:i/>
          <w:iCs/>
          <w:lang w:val="pl-PL"/>
        </w:rPr>
        <w:t>.</w:t>
      </w:r>
    </w:p>
    <w:p w14:paraId="4D2DCB59" w14:textId="255FB45B" w:rsidR="002C5CB8" w:rsidRDefault="002C5CB8" w:rsidP="002C5CB8">
      <w:pPr>
        <w:jc w:val="both"/>
        <w:rPr>
          <w:bCs/>
          <w:lang w:val="pl-PL"/>
        </w:rPr>
      </w:pPr>
      <w:r w:rsidRPr="00133954">
        <w:rPr>
          <w:bCs/>
          <w:lang w:val="pl-PL"/>
        </w:rPr>
        <w:t xml:space="preserve">Elimen Group i Flash Electronics przewidują, że produkcja </w:t>
      </w:r>
      <w:r>
        <w:rPr>
          <w:bCs/>
          <w:lang w:val="pl-PL"/>
        </w:rPr>
        <w:t xml:space="preserve">seryjna </w:t>
      </w:r>
      <w:r w:rsidRPr="00133954">
        <w:rPr>
          <w:bCs/>
          <w:lang w:val="pl-PL"/>
        </w:rPr>
        <w:t xml:space="preserve">silników i falowników na bazie umowy licencyjnej ruszy </w:t>
      </w:r>
      <w:r>
        <w:rPr>
          <w:bCs/>
          <w:lang w:val="pl-PL"/>
        </w:rPr>
        <w:t xml:space="preserve">w trzecim kwartale </w:t>
      </w:r>
      <w:r w:rsidRPr="00133954">
        <w:rPr>
          <w:bCs/>
          <w:lang w:val="pl-PL"/>
        </w:rPr>
        <w:t xml:space="preserve">2024 roku. Do tego czasu partnerzy będą </w:t>
      </w:r>
      <w:r w:rsidR="00A318B8">
        <w:rPr>
          <w:bCs/>
          <w:lang w:val="pl-PL"/>
        </w:rPr>
        <w:t>wspólnie pozyskiwać</w:t>
      </w:r>
      <w:r w:rsidRPr="00133954">
        <w:rPr>
          <w:bCs/>
          <w:lang w:val="pl-PL"/>
        </w:rPr>
        <w:t xml:space="preserve"> nowych odbiorców na silniki i falowniki elektryczne na rynku indyjskim. </w:t>
      </w:r>
    </w:p>
    <w:p w14:paraId="04559C35" w14:textId="502E1CF3" w:rsidR="00DE03F0" w:rsidRDefault="00DE03F0" w:rsidP="005F5B01">
      <w:pPr>
        <w:jc w:val="both"/>
        <w:rPr>
          <w:bCs/>
          <w:i/>
          <w:iCs/>
          <w:lang w:val="pl-PL"/>
        </w:rPr>
      </w:pPr>
      <w:r w:rsidRPr="00546690">
        <w:rPr>
          <w:bCs/>
          <w:i/>
          <w:iCs/>
          <w:lang w:val="pl-PL"/>
        </w:rPr>
        <w:t xml:space="preserve">– </w:t>
      </w:r>
      <w:r w:rsidRPr="00FC6F5C">
        <w:rPr>
          <w:bCs/>
          <w:i/>
          <w:iCs/>
          <w:lang w:val="pl-PL"/>
        </w:rPr>
        <w:t>Podpisan</w:t>
      </w:r>
      <w:r w:rsidR="00546690" w:rsidRPr="00FC6F5C">
        <w:rPr>
          <w:bCs/>
          <w:i/>
          <w:iCs/>
          <w:lang w:val="pl-PL"/>
        </w:rPr>
        <w:t>ie</w:t>
      </w:r>
      <w:r w:rsidR="00864A3F" w:rsidRPr="00FC6F5C">
        <w:rPr>
          <w:bCs/>
          <w:i/>
          <w:iCs/>
          <w:lang w:val="pl-PL"/>
        </w:rPr>
        <w:t xml:space="preserve"> </w:t>
      </w:r>
      <w:r w:rsidRPr="00FC6F5C">
        <w:rPr>
          <w:bCs/>
          <w:i/>
          <w:iCs/>
          <w:lang w:val="pl-PL"/>
        </w:rPr>
        <w:t xml:space="preserve">umowy licencyjnej otwiera drogę do </w:t>
      </w:r>
      <w:r w:rsidR="00E47B21">
        <w:rPr>
          <w:bCs/>
          <w:i/>
          <w:iCs/>
          <w:lang w:val="pl-PL"/>
        </w:rPr>
        <w:t xml:space="preserve">szerokiego wdrożenia </w:t>
      </w:r>
      <w:r w:rsidR="00864A3F" w:rsidRPr="00FC6F5C">
        <w:rPr>
          <w:bCs/>
          <w:i/>
          <w:iCs/>
          <w:lang w:val="pl-PL"/>
        </w:rPr>
        <w:t>urządzeń zaprojektowanych przez Elimen</w:t>
      </w:r>
      <w:r w:rsidR="00FD4F50">
        <w:rPr>
          <w:bCs/>
          <w:i/>
          <w:iCs/>
          <w:lang w:val="pl-PL"/>
        </w:rPr>
        <w:t xml:space="preserve"> Group</w:t>
      </w:r>
      <w:r w:rsidR="007A4430">
        <w:rPr>
          <w:bCs/>
          <w:i/>
          <w:iCs/>
          <w:lang w:val="pl-PL"/>
        </w:rPr>
        <w:t>. Dla nas kluczowa</w:t>
      </w:r>
      <w:r w:rsidR="00864A3F" w:rsidRPr="00FC6F5C">
        <w:rPr>
          <w:bCs/>
          <w:i/>
          <w:iCs/>
          <w:lang w:val="pl-PL"/>
        </w:rPr>
        <w:t xml:space="preserve"> jest skala i potencjał rynku</w:t>
      </w:r>
      <w:r w:rsidR="009B188D">
        <w:rPr>
          <w:bCs/>
          <w:i/>
          <w:iCs/>
          <w:lang w:val="pl-PL"/>
        </w:rPr>
        <w:t>, na który firma właśnie wchodzi</w:t>
      </w:r>
      <w:r w:rsidR="00864A3F" w:rsidRPr="00FC6F5C">
        <w:rPr>
          <w:bCs/>
          <w:i/>
          <w:iCs/>
          <w:lang w:val="pl-PL"/>
        </w:rPr>
        <w:t xml:space="preserve"> </w:t>
      </w:r>
      <w:r w:rsidR="00864A3F">
        <w:rPr>
          <w:bCs/>
          <w:lang w:val="pl-PL"/>
        </w:rPr>
        <w:t>– powiedział</w:t>
      </w:r>
      <w:r w:rsidR="009B188D">
        <w:rPr>
          <w:bCs/>
          <w:lang w:val="pl-PL"/>
        </w:rPr>
        <w:t xml:space="preserve"> </w:t>
      </w:r>
      <w:r w:rsidR="00546690">
        <w:rPr>
          <w:bCs/>
          <w:lang w:val="pl-PL"/>
        </w:rPr>
        <w:t xml:space="preserve">Łukasz Blichewicz, prezes Grupy Assay, </w:t>
      </w:r>
      <w:r w:rsidR="009B188D">
        <w:rPr>
          <w:bCs/>
          <w:lang w:val="pl-PL"/>
        </w:rPr>
        <w:t xml:space="preserve">funduszu </w:t>
      </w:r>
      <w:r w:rsidR="009B188D" w:rsidRPr="0081543C">
        <w:rPr>
          <w:bCs/>
          <w:i/>
          <w:iCs/>
          <w:lang w:val="pl-PL"/>
        </w:rPr>
        <w:t>venture capital</w:t>
      </w:r>
      <w:r w:rsidR="009B188D">
        <w:rPr>
          <w:bCs/>
          <w:lang w:val="pl-PL"/>
        </w:rPr>
        <w:t xml:space="preserve">, </w:t>
      </w:r>
      <w:r w:rsidR="00546690">
        <w:rPr>
          <w:bCs/>
          <w:lang w:val="pl-PL"/>
        </w:rPr>
        <w:t>któr</w:t>
      </w:r>
      <w:r w:rsidR="009B188D">
        <w:rPr>
          <w:bCs/>
          <w:lang w:val="pl-PL"/>
        </w:rPr>
        <w:t>y</w:t>
      </w:r>
      <w:r w:rsidR="00546690">
        <w:rPr>
          <w:bCs/>
          <w:lang w:val="pl-PL"/>
        </w:rPr>
        <w:t xml:space="preserve"> kilka lat temu zainwestował </w:t>
      </w:r>
      <w:r w:rsidR="009B188D">
        <w:rPr>
          <w:bCs/>
          <w:lang w:val="pl-PL"/>
        </w:rPr>
        <w:t xml:space="preserve">w </w:t>
      </w:r>
      <w:r w:rsidR="00546690">
        <w:rPr>
          <w:bCs/>
          <w:lang w:val="pl-PL"/>
        </w:rPr>
        <w:t xml:space="preserve">spółkę. – </w:t>
      </w:r>
      <w:r w:rsidR="009B188D">
        <w:rPr>
          <w:bCs/>
          <w:i/>
          <w:iCs/>
          <w:lang w:val="pl-PL"/>
        </w:rPr>
        <w:t xml:space="preserve">Cieszę się, że </w:t>
      </w:r>
      <w:r w:rsidR="007A4430">
        <w:rPr>
          <w:bCs/>
          <w:i/>
          <w:iCs/>
          <w:lang w:val="pl-PL"/>
        </w:rPr>
        <w:t>uruchomienie produkcji w Indiach</w:t>
      </w:r>
      <w:r w:rsidR="009B188D">
        <w:rPr>
          <w:bCs/>
          <w:i/>
          <w:iCs/>
          <w:lang w:val="pl-PL"/>
        </w:rPr>
        <w:t xml:space="preserve"> znacząco zwiększy wartość spółki</w:t>
      </w:r>
      <w:r w:rsidR="007A4430">
        <w:rPr>
          <w:bCs/>
          <w:i/>
          <w:iCs/>
          <w:lang w:val="pl-PL"/>
        </w:rPr>
        <w:t>,</w:t>
      </w:r>
      <w:r w:rsidR="009B188D">
        <w:rPr>
          <w:bCs/>
          <w:i/>
          <w:iCs/>
          <w:lang w:val="pl-PL"/>
        </w:rPr>
        <w:t xml:space="preserve"> na czym skorzystają nasi inwestorzy. A to dopiero początek</w:t>
      </w:r>
      <w:r w:rsidR="00436173">
        <w:rPr>
          <w:bCs/>
          <w:i/>
          <w:iCs/>
          <w:lang w:val="pl-PL"/>
        </w:rPr>
        <w:t xml:space="preserve"> globalnej</w:t>
      </w:r>
      <w:r w:rsidR="009B188D">
        <w:rPr>
          <w:bCs/>
          <w:i/>
          <w:iCs/>
          <w:lang w:val="pl-PL"/>
        </w:rPr>
        <w:t xml:space="preserve"> </w:t>
      </w:r>
      <w:r w:rsidR="00436173">
        <w:rPr>
          <w:bCs/>
          <w:i/>
          <w:iCs/>
          <w:lang w:val="pl-PL"/>
        </w:rPr>
        <w:t xml:space="preserve">ekspansji </w:t>
      </w:r>
      <w:r w:rsidR="009B188D">
        <w:rPr>
          <w:bCs/>
          <w:i/>
          <w:iCs/>
          <w:lang w:val="pl-PL"/>
        </w:rPr>
        <w:t>Elimen Group.</w:t>
      </w:r>
    </w:p>
    <w:p w14:paraId="6A0FECE7" w14:textId="6D54C168" w:rsidR="00B14107" w:rsidRPr="00133954" w:rsidRDefault="00B14107" w:rsidP="00B14107">
      <w:pPr>
        <w:jc w:val="center"/>
        <w:rPr>
          <w:lang w:val="pl-PL"/>
        </w:rPr>
      </w:pPr>
      <w:r w:rsidRPr="00133954">
        <w:rPr>
          <w:lang w:val="pl-PL"/>
        </w:rPr>
        <w:t>***</w:t>
      </w:r>
    </w:p>
    <w:p w14:paraId="1DCBD431" w14:textId="7314E8A2" w:rsidR="00F91FDB" w:rsidRPr="00133954" w:rsidRDefault="006704A0" w:rsidP="00F91FDB">
      <w:pPr>
        <w:pBdr>
          <w:top w:val="none" w:sz="0" w:space="4" w:color="auto"/>
        </w:pBdr>
        <w:shd w:val="clear" w:color="auto" w:fill="FFFFFF"/>
        <w:spacing w:after="240"/>
        <w:rPr>
          <w:b/>
          <w:bCs/>
          <w:color w:val="212529"/>
          <w:lang w:val="pl-PL"/>
        </w:rPr>
      </w:pPr>
      <w:r w:rsidRPr="00133954">
        <w:rPr>
          <w:b/>
          <w:bCs/>
          <w:color w:val="212529"/>
          <w:lang w:val="pl-PL"/>
        </w:rPr>
        <w:t xml:space="preserve">O firmie </w:t>
      </w:r>
      <w:r w:rsidR="00F91FDB" w:rsidRPr="00133954">
        <w:rPr>
          <w:b/>
          <w:bCs/>
          <w:color w:val="212529"/>
          <w:lang w:val="pl-PL"/>
        </w:rPr>
        <w:t>ELIMEN</w:t>
      </w:r>
      <w:r w:rsidR="00B14107" w:rsidRPr="00133954">
        <w:rPr>
          <w:b/>
          <w:bCs/>
          <w:color w:val="212529"/>
          <w:lang w:val="pl-PL"/>
        </w:rPr>
        <w:t xml:space="preserve"> </w:t>
      </w:r>
      <w:r w:rsidR="000A2797" w:rsidRPr="00133954">
        <w:rPr>
          <w:b/>
          <w:bCs/>
          <w:color w:val="212529"/>
          <w:lang w:val="pl-PL"/>
        </w:rPr>
        <w:t xml:space="preserve">GROUP </w:t>
      </w:r>
      <w:r w:rsidR="00B14107" w:rsidRPr="00133954">
        <w:rPr>
          <w:b/>
          <w:bCs/>
          <w:color w:val="212529"/>
          <w:lang w:val="pl-PL"/>
        </w:rPr>
        <w:t>/ GRUPA ASSAY</w:t>
      </w:r>
    </w:p>
    <w:p w14:paraId="6665FF72" w14:textId="7CB3521C" w:rsidR="00B14107" w:rsidRPr="00133954" w:rsidRDefault="00B14107" w:rsidP="00B14107">
      <w:pPr>
        <w:pBdr>
          <w:top w:val="none" w:sz="0" w:space="4" w:color="auto"/>
        </w:pBdr>
        <w:shd w:val="clear" w:color="auto" w:fill="FFFFFF"/>
        <w:spacing w:after="240"/>
        <w:jc w:val="both"/>
        <w:rPr>
          <w:color w:val="212529"/>
          <w:lang w:val="pl-PL"/>
        </w:rPr>
      </w:pPr>
      <w:r w:rsidRPr="00133954">
        <w:rPr>
          <w:color w:val="212529"/>
          <w:lang w:val="pl-PL"/>
        </w:rPr>
        <w:t xml:space="preserve">Elimen </w:t>
      </w:r>
      <w:r w:rsidR="000A2797" w:rsidRPr="00133954">
        <w:rPr>
          <w:color w:val="212529"/>
          <w:lang w:val="pl-PL"/>
        </w:rPr>
        <w:t xml:space="preserve">Group </w:t>
      </w:r>
      <w:r w:rsidRPr="00133954">
        <w:rPr>
          <w:color w:val="212529"/>
          <w:lang w:val="pl-PL"/>
        </w:rPr>
        <w:t xml:space="preserve">to polski startup </w:t>
      </w:r>
      <w:r w:rsidR="00E47B21">
        <w:rPr>
          <w:color w:val="212529"/>
          <w:lang w:val="pl-PL"/>
        </w:rPr>
        <w:t>skupiający</w:t>
      </w:r>
      <w:r w:rsidRPr="00133954">
        <w:rPr>
          <w:color w:val="212529"/>
          <w:lang w:val="pl-PL"/>
        </w:rPr>
        <w:t xml:space="preserve"> projektantów, konstruktorów i</w:t>
      </w:r>
      <w:r w:rsidR="000A2797" w:rsidRPr="00133954">
        <w:rPr>
          <w:color w:val="212529"/>
          <w:lang w:val="pl-PL"/>
        </w:rPr>
        <w:t> </w:t>
      </w:r>
      <w:r w:rsidRPr="00133954">
        <w:rPr>
          <w:color w:val="212529"/>
          <w:lang w:val="pl-PL"/>
        </w:rPr>
        <w:t>menedżerów z wieloletnim doświadczeniem w branży elektrotechnicznej. Firma specjalizuje się w</w:t>
      </w:r>
      <w:r w:rsidR="0082594E" w:rsidRPr="00133954">
        <w:rPr>
          <w:color w:val="212529"/>
          <w:lang w:val="pl-PL"/>
        </w:rPr>
        <w:t xml:space="preserve"> projektowaniu, tworzeniu</w:t>
      </w:r>
      <w:r w:rsidR="007B5211">
        <w:rPr>
          <w:color w:val="212529"/>
          <w:lang w:val="pl-PL"/>
        </w:rPr>
        <w:t xml:space="preserve"> </w:t>
      </w:r>
      <w:r w:rsidR="0082594E" w:rsidRPr="00133954">
        <w:rPr>
          <w:color w:val="212529"/>
          <w:lang w:val="pl-PL"/>
        </w:rPr>
        <w:t>i</w:t>
      </w:r>
      <w:r w:rsidR="007B5211">
        <w:rPr>
          <w:color w:val="212529"/>
          <w:lang w:val="pl-PL"/>
        </w:rPr>
        <w:t> </w:t>
      </w:r>
      <w:r w:rsidR="0082594E" w:rsidRPr="00133954">
        <w:rPr>
          <w:color w:val="212529"/>
          <w:lang w:val="pl-PL"/>
        </w:rPr>
        <w:t xml:space="preserve">testowaniu zaawansowanych </w:t>
      </w:r>
      <w:r w:rsidRPr="00133954">
        <w:rPr>
          <w:color w:val="212529"/>
          <w:lang w:val="pl-PL"/>
        </w:rPr>
        <w:t>napędów</w:t>
      </w:r>
      <w:r w:rsidR="0082594E" w:rsidRPr="00133954">
        <w:rPr>
          <w:color w:val="212529"/>
          <w:lang w:val="pl-PL"/>
        </w:rPr>
        <w:t xml:space="preserve"> elektrycznych</w:t>
      </w:r>
      <w:r w:rsidR="000E05BB" w:rsidRPr="00133954">
        <w:rPr>
          <w:color w:val="212529"/>
          <w:lang w:val="pl-PL"/>
        </w:rPr>
        <w:t>,</w:t>
      </w:r>
      <w:r w:rsidRPr="00133954">
        <w:rPr>
          <w:color w:val="212529"/>
          <w:lang w:val="pl-PL"/>
        </w:rPr>
        <w:t xml:space="preserve"> co czyni ją preferowanym partnerem w</w:t>
      </w:r>
      <w:r w:rsidR="007B5211">
        <w:rPr>
          <w:color w:val="212529"/>
          <w:lang w:val="pl-PL"/>
        </w:rPr>
        <w:t> </w:t>
      </w:r>
      <w:r w:rsidRPr="00133954">
        <w:rPr>
          <w:color w:val="212529"/>
          <w:lang w:val="pl-PL"/>
        </w:rPr>
        <w:t>sektorze elektromobilności. Elimen opracowuje szerokie spektrum rozwiązań, aby sprostać złożonym potrzebom klientów z sektora transportu i</w:t>
      </w:r>
      <w:r w:rsidR="000A2797" w:rsidRPr="00133954">
        <w:rPr>
          <w:color w:val="212529"/>
          <w:lang w:val="pl-PL"/>
        </w:rPr>
        <w:t> </w:t>
      </w:r>
      <w:r w:rsidRPr="00133954">
        <w:rPr>
          <w:color w:val="212529"/>
          <w:lang w:val="pl-PL"/>
        </w:rPr>
        <w:t xml:space="preserve">logistyki, a także sportów motorowych. </w:t>
      </w:r>
    </w:p>
    <w:p w14:paraId="60FEF8DA" w14:textId="6F4F23D4" w:rsidR="00B14107" w:rsidRPr="00133954" w:rsidRDefault="00B14107" w:rsidP="00B14107">
      <w:pPr>
        <w:pBdr>
          <w:top w:val="none" w:sz="0" w:space="4" w:color="auto"/>
        </w:pBdr>
        <w:shd w:val="clear" w:color="auto" w:fill="FFFFFF"/>
        <w:spacing w:after="240"/>
        <w:jc w:val="both"/>
        <w:rPr>
          <w:color w:val="212529"/>
          <w:lang w:val="pl-PL"/>
        </w:rPr>
      </w:pPr>
      <w:r w:rsidRPr="00133954">
        <w:rPr>
          <w:color w:val="212529"/>
          <w:lang w:val="pl-PL"/>
        </w:rPr>
        <w:t xml:space="preserve">Wsparcie finansowe </w:t>
      </w:r>
      <w:r w:rsidR="000E05BB" w:rsidRPr="00133954">
        <w:rPr>
          <w:color w:val="212529"/>
          <w:lang w:val="pl-PL"/>
        </w:rPr>
        <w:t xml:space="preserve">i operacyjne </w:t>
      </w:r>
      <w:r w:rsidRPr="00133954">
        <w:rPr>
          <w:color w:val="212529"/>
          <w:lang w:val="pl-PL"/>
        </w:rPr>
        <w:t xml:space="preserve">dla rozwoju firmy zapewnia Grupa Assay, niezależny fundusz inwestycyjny z wieloletnim doświadczeniem w obszarze </w:t>
      </w:r>
      <w:r w:rsidRPr="00133954">
        <w:rPr>
          <w:i/>
          <w:iCs/>
          <w:color w:val="212529"/>
          <w:lang w:val="pl-PL"/>
        </w:rPr>
        <w:t>venture capital</w:t>
      </w:r>
      <w:r w:rsidRPr="00133954">
        <w:rPr>
          <w:color w:val="212529"/>
          <w:lang w:val="pl-PL"/>
        </w:rPr>
        <w:t xml:space="preserve">. Działa w pionierskim na krajowym rynku modelu biznesowym, opartym na akwizycji i współprowadzeniu firm, realnie angażując się w budowanie sukcesów spółek ze swojego portfela. Assay stawia na współpracę opartą </w:t>
      </w:r>
      <w:r w:rsidR="006C0690" w:rsidRPr="00133954">
        <w:rPr>
          <w:color w:val="212529"/>
          <w:lang w:val="pl-PL"/>
        </w:rPr>
        <w:t>na</w:t>
      </w:r>
      <w:r w:rsidRPr="00133954">
        <w:rPr>
          <w:color w:val="212529"/>
          <w:lang w:val="pl-PL"/>
        </w:rPr>
        <w:t xml:space="preserve"> wymian</w:t>
      </w:r>
      <w:r w:rsidR="006C0690" w:rsidRPr="00133954">
        <w:rPr>
          <w:color w:val="212529"/>
          <w:lang w:val="pl-PL"/>
        </w:rPr>
        <w:t>ie</w:t>
      </w:r>
      <w:r w:rsidRPr="00133954">
        <w:rPr>
          <w:color w:val="212529"/>
          <w:lang w:val="pl-PL"/>
        </w:rPr>
        <w:t xml:space="preserve"> wzajemnych doświadczeń i kompetencji funduszu, inwestora oraz pomysłodawcy projektu inwestycyjnego. Zapewnia spółkom długoterminowy rozwój, jednocześnie minimalizując ryzyko inwestycyjne. </w:t>
      </w:r>
    </w:p>
    <w:p w14:paraId="7EE7B5AC" w14:textId="77777777" w:rsidR="000A2797" w:rsidRPr="00133954" w:rsidRDefault="00B14107" w:rsidP="000A2797">
      <w:pPr>
        <w:pBdr>
          <w:top w:val="none" w:sz="0" w:space="4" w:color="auto"/>
        </w:pBdr>
        <w:shd w:val="clear" w:color="auto" w:fill="FFFFFF"/>
        <w:spacing w:after="60"/>
        <w:jc w:val="both"/>
        <w:rPr>
          <w:color w:val="212529"/>
          <w:lang w:val="pl-PL"/>
        </w:rPr>
      </w:pPr>
      <w:r w:rsidRPr="00133954">
        <w:rPr>
          <w:color w:val="212529"/>
          <w:lang w:val="pl-PL"/>
        </w:rPr>
        <w:t xml:space="preserve">Więcej informacji: </w:t>
      </w:r>
    </w:p>
    <w:p w14:paraId="71A237B7" w14:textId="478D8673" w:rsidR="000A2797" w:rsidRPr="00133954" w:rsidRDefault="003878D9" w:rsidP="000A2797">
      <w:pPr>
        <w:pBdr>
          <w:top w:val="none" w:sz="0" w:space="4" w:color="auto"/>
        </w:pBdr>
        <w:shd w:val="clear" w:color="auto" w:fill="FFFFFF"/>
        <w:spacing w:after="60"/>
        <w:jc w:val="both"/>
        <w:rPr>
          <w:color w:val="212529"/>
          <w:lang w:val="pl-PL"/>
        </w:rPr>
      </w:pPr>
      <w:hyperlink r:id="rId11" w:history="1">
        <w:r w:rsidR="00133954" w:rsidRPr="00ED3A92">
          <w:rPr>
            <w:rStyle w:val="Hipercze"/>
            <w:lang w:val="pl-PL"/>
          </w:rPr>
          <w:t>www.elimen.pl</w:t>
        </w:r>
      </w:hyperlink>
      <w:r w:rsidR="00B14107" w:rsidRPr="00133954">
        <w:rPr>
          <w:color w:val="212529"/>
          <w:lang w:val="pl-PL"/>
        </w:rPr>
        <w:t xml:space="preserve"> </w:t>
      </w:r>
    </w:p>
    <w:p w14:paraId="168A6A27" w14:textId="124EBC80" w:rsidR="00B14107" w:rsidRPr="00133954" w:rsidRDefault="003878D9" w:rsidP="000A2797">
      <w:pPr>
        <w:pBdr>
          <w:top w:val="none" w:sz="0" w:space="4" w:color="auto"/>
        </w:pBdr>
        <w:shd w:val="clear" w:color="auto" w:fill="FFFFFF"/>
        <w:spacing w:after="60"/>
        <w:jc w:val="both"/>
        <w:rPr>
          <w:color w:val="212529"/>
          <w:lang w:val="pl-PL"/>
        </w:rPr>
      </w:pPr>
      <w:hyperlink r:id="rId12" w:history="1">
        <w:r w:rsidR="00B14107" w:rsidRPr="00133954">
          <w:rPr>
            <w:rStyle w:val="Hipercze"/>
            <w:lang w:val="pl-PL"/>
          </w:rPr>
          <w:t>www.assay.pl</w:t>
        </w:r>
      </w:hyperlink>
      <w:r w:rsidR="00B14107" w:rsidRPr="00133954">
        <w:rPr>
          <w:color w:val="212529"/>
          <w:lang w:val="pl-PL"/>
        </w:rPr>
        <w:t xml:space="preserve"> </w:t>
      </w:r>
    </w:p>
    <w:p w14:paraId="2D324A84" w14:textId="77777777" w:rsidR="000A2797" w:rsidRPr="00133954" w:rsidRDefault="000A2797" w:rsidP="00F91FDB">
      <w:pPr>
        <w:rPr>
          <w:b/>
          <w:bCs/>
          <w:color w:val="212529"/>
          <w:u w:val="single"/>
          <w:lang w:val="pl-PL"/>
        </w:rPr>
      </w:pPr>
    </w:p>
    <w:p w14:paraId="3609EAD6" w14:textId="7239C472" w:rsidR="00F91FDB" w:rsidRPr="00133954" w:rsidRDefault="00F91FDB" w:rsidP="00F91FDB">
      <w:pPr>
        <w:rPr>
          <w:b/>
          <w:bCs/>
          <w:color w:val="212529"/>
          <w:u w:val="single"/>
          <w:lang w:val="pl-PL"/>
        </w:rPr>
      </w:pPr>
      <w:r w:rsidRPr="00133954">
        <w:rPr>
          <w:b/>
          <w:bCs/>
          <w:color w:val="212529"/>
          <w:u w:val="single"/>
          <w:lang w:val="pl-PL"/>
        </w:rPr>
        <w:t>Kontakt dla mediów:</w:t>
      </w:r>
    </w:p>
    <w:p w14:paraId="58511CA0" w14:textId="3016CCCF" w:rsidR="00F91FDB" w:rsidRPr="00C8329A" w:rsidRDefault="00F91FDB" w:rsidP="00B14107">
      <w:pPr>
        <w:rPr>
          <w:color w:val="212529"/>
          <w:lang w:val="pl-PL"/>
        </w:rPr>
      </w:pPr>
      <w:r w:rsidRPr="00C8329A">
        <w:rPr>
          <w:b/>
          <w:bCs/>
          <w:color w:val="212529"/>
          <w:lang w:val="pl-PL"/>
        </w:rPr>
        <w:t>Jacek Borowiec</w:t>
      </w:r>
      <w:r w:rsidRPr="00C8329A">
        <w:rPr>
          <w:color w:val="212529"/>
          <w:lang w:val="pl-PL"/>
        </w:rPr>
        <w:br/>
      </w:r>
      <w:r w:rsidR="00B14107" w:rsidRPr="00C8329A">
        <w:rPr>
          <w:color w:val="212529"/>
          <w:lang w:val="pl-PL"/>
        </w:rPr>
        <w:t xml:space="preserve">Grupa </w:t>
      </w:r>
      <w:r w:rsidRPr="00C8329A">
        <w:rPr>
          <w:color w:val="212529"/>
          <w:lang w:val="pl-PL"/>
        </w:rPr>
        <w:t xml:space="preserve">Assay </w:t>
      </w:r>
      <w:r w:rsidRPr="00C8329A">
        <w:rPr>
          <w:color w:val="212529"/>
          <w:lang w:val="pl-PL"/>
        </w:rPr>
        <w:br/>
        <w:t>e-mail</w:t>
      </w:r>
      <w:hyperlink r:id="rId13" w:history="1"/>
      <w:r w:rsidRPr="00C8329A">
        <w:rPr>
          <w:color w:val="212529"/>
          <w:lang w:val="pl-PL"/>
        </w:rPr>
        <w:t xml:space="preserve">: </w:t>
      </w:r>
      <w:hyperlink r:id="rId14" w:history="1">
        <w:r w:rsidR="00B14107" w:rsidRPr="00C8329A">
          <w:rPr>
            <w:rStyle w:val="Hipercze"/>
            <w:lang w:val="pl-PL"/>
          </w:rPr>
          <w:t>jacek.borowiec@assay.pl</w:t>
        </w:r>
      </w:hyperlink>
      <w:r w:rsidR="00B14107" w:rsidRPr="00C8329A">
        <w:rPr>
          <w:color w:val="212529"/>
          <w:lang w:val="pl-PL"/>
        </w:rPr>
        <w:t xml:space="preserve"> </w:t>
      </w:r>
      <w:hyperlink r:id="rId15" w:history="1"/>
      <w:r w:rsidRPr="00C8329A">
        <w:rPr>
          <w:color w:val="212529"/>
          <w:lang w:val="pl-PL"/>
        </w:rPr>
        <w:br/>
        <w:t>tel.: +48 577 801 806</w:t>
      </w:r>
    </w:p>
    <w:sectPr w:rsidR="00F91FDB" w:rsidRPr="00C8329A" w:rsidSect="000D4291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D34D5" w14:textId="77777777" w:rsidR="0078579E" w:rsidRDefault="0078579E" w:rsidP="00B91F21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7C944C28" w14:textId="77777777" w:rsidR="0078579E" w:rsidRDefault="0078579E" w:rsidP="00B91F21">
      <w:pPr>
        <w:spacing w:after="0" w:line="240" w:lineRule="auto"/>
      </w:pPr>
      <w:r>
        <w:rPr>
          <w:lang w:val="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80B16" w14:textId="77777777" w:rsidR="0078579E" w:rsidRDefault="0078579E" w:rsidP="00B91F21">
      <w:pPr>
        <w:spacing w:after="0" w:line="240" w:lineRule="auto"/>
      </w:pPr>
      <w:bookmarkStart w:id="0" w:name="_Hlk118711788"/>
      <w:bookmarkEnd w:id="0"/>
      <w:r>
        <w:rPr>
          <w:lang w:val="pl"/>
        </w:rPr>
        <w:separator/>
      </w:r>
    </w:p>
  </w:footnote>
  <w:footnote w:type="continuationSeparator" w:id="0">
    <w:p w14:paraId="357FE9E2" w14:textId="77777777" w:rsidR="0078579E" w:rsidRDefault="0078579E" w:rsidP="00B91F21">
      <w:pPr>
        <w:spacing w:after="0" w:line="240" w:lineRule="auto"/>
      </w:pPr>
      <w:r>
        <w:rPr>
          <w:lang w:val="pl"/>
        </w:rPr>
        <w:continuationSeparator/>
      </w:r>
    </w:p>
  </w:footnote>
  <w:footnote w:id="1">
    <w:p w14:paraId="38A5C3C9" w14:textId="77777777" w:rsidR="009E54C0" w:rsidRPr="00FC6F5C" w:rsidRDefault="009E54C0" w:rsidP="009E54C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8102F5">
          <w:rPr>
            <w:rStyle w:val="Hipercze"/>
          </w:rPr>
          <w:t>https://www.statista.com/outlook/mmo/electric-vehicles/asia</w:t>
        </w:r>
      </w:hyperlink>
      <w:r>
        <w:t xml:space="preserve"> </w:t>
      </w:r>
    </w:p>
  </w:footnote>
  <w:footnote w:id="2">
    <w:p w14:paraId="50D96A6B" w14:textId="6403C375" w:rsidR="00C8329A" w:rsidRPr="00C8329A" w:rsidRDefault="00C8329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6B5EA6">
          <w:rPr>
            <w:rStyle w:val="Hipercze"/>
          </w:rPr>
          <w:t>https://www.teriin.org/policy-brief/transitioning-low-carbon-technology-road-transport-india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07EC5" w14:textId="63CC2ACE" w:rsidR="00B91F21" w:rsidRDefault="00994B44" w:rsidP="00B91F21">
    <w:pPr>
      <w:pStyle w:val="Nagwek"/>
      <w:jc w:val="right"/>
    </w:pPr>
    <w:r>
      <w:rPr>
        <w:noProof/>
        <w:lang w:val="pl"/>
      </w:rPr>
      <w:drawing>
        <wp:anchor distT="0" distB="0" distL="114300" distR="114300" simplePos="0" relativeHeight="251658240" behindDoc="1" locked="0" layoutInCell="1" allowOverlap="1" wp14:anchorId="3341B5EB" wp14:editId="4A0278A0">
          <wp:simplePos x="0" y="0"/>
          <wp:positionH relativeFrom="column">
            <wp:posOffset>2395220</wp:posOffset>
          </wp:positionH>
          <wp:positionV relativeFrom="paragraph">
            <wp:posOffset>-240030</wp:posOffset>
          </wp:positionV>
          <wp:extent cx="829310" cy="615950"/>
          <wp:effectExtent l="0" t="0" r="8890" b="0"/>
          <wp:wrapTight wrapText="bothSides">
            <wp:wrapPolygon edited="0">
              <wp:start x="5954" y="0"/>
              <wp:lineTo x="0" y="6012"/>
              <wp:lineTo x="0" y="7348"/>
              <wp:lineTo x="4962" y="11357"/>
              <wp:lineTo x="496" y="16701"/>
              <wp:lineTo x="496" y="19373"/>
              <wp:lineTo x="9923" y="20709"/>
              <wp:lineTo x="21335" y="20709"/>
              <wp:lineTo x="21335" y="17369"/>
              <wp:lineTo x="20343" y="15365"/>
              <wp:lineTo x="16374" y="11357"/>
              <wp:lineTo x="21335" y="7348"/>
              <wp:lineTo x="21335" y="5344"/>
              <wp:lineTo x="15381" y="0"/>
              <wp:lineTo x="5954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31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66C54"/>
    <w:multiLevelType w:val="hybridMultilevel"/>
    <w:tmpl w:val="6890DB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272F6"/>
    <w:multiLevelType w:val="hybridMultilevel"/>
    <w:tmpl w:val="4B4AB50A"/>
    <w:lvl w:ilvl="0" w:tplc="EE6A06AE">
      <w:start w:val="1"/>
      <w:numFmt w:val="decimal"/>
      <w:lvlText w:val="%1)"/>
      <w:lvlJc w:val="left"/>
      <w:pPr>
        <w:ind w:left="1220" w:hanging="360"/>
      </w:pPr>
    </w:lvl>
    <w:lvl w:ilvl="1" w:tplc="B1F6AB04">
      <w:start w:val="1"/>
      <w:numFmt w:val="decimal"/>
      <w:lvlText w:val="%2)"/>
      <w:lvlJc w:val="left"/>
      <w:pPr>
        <w:ind w:left="1220" w:hanging="360"/>
      </w:pPr>
    </w:lvl>
    <w:lvl w:ilvl="2" w:tplc="32C2863C">
      <w:start w:val="1"/>
      <w:numFmt w:val="decimal"/>
      <w:lvlText w:val="%3)"/>
      <w:lvlJc w:val="left"/>
      <w:pPr>
        <w:ind w:left="1220" w:hanging="360"/>
      </w:pPr>
    </w:lvl>
    <w:lvl w:ilvl="3" w:tplc="2D32422E">
      <w:start w:val="1"/>
      <w:numFmt w:val="decimal"/>
      <w:lvlText w:val="%4)"/>
      <w:lvlJc w:val="left"/>
      <w:pPr>
        <w:ind w:left="1220" w:hanging="360"/>
      </w:pPr>
    </w:lvl>
    <w:lvl w:ilvl="4" w:tplc="509E5190">
      <w:start w:val="1"/>
      <w:numFmt w:val="decimal"/>
      <w:lvlText w:val="%5)"/>
      <w:lvlJc w:val="left"/>
      <w:pPr>
        <w:ind w:left="1220" w:hanging="360"/>
      </w:pPr>
    </w:lvl>
    <w:lvl w:ilvl="5" w:tplc="9782F350">
      <w:start w:val="1"/>
      <w:numFmt w:val="decimal"/>
      <w:lvlText w:val="%6)"/>
      <w:lvlJc w:val="left"/>
      <w:pPr>
        <w:ind w:left="1220" w:hanging="360"/>
      </w:pPr>
    </w:lvl>
    <w:lvl w:ilvl="6" w:tplc="F15AB1D2">
      <w:start w:val="1"/>
      <w:numFmt w:val="decimal"/>
      <w:lvlText w:val="%7)"/>
      <w:lvlJc w:val="left"/>
      <w:pPr>
        <w:ind w:left="1220" w:hanging="360"/>
      </w:pPr>
    </w:lvl>
    <w:lvl w:ilvl="7" w:tplc="49247D30">
      <w:start w:val="1"/>
      <w:numFmt w:val="decimal"/>
      <w:lvlText w:val="%8)"/>
      <w:lvlJc w:val="left"/>
      <w:pPr>
        <w:ind w:left="1220" w:hanging="360"/>
      </w:pPr>
    </w:lvl>
    <w:lvl w:ilvl="8" w:tplc="29ECC5C4">
      <w:start w:val="1"/>
      <w:numFmt w:val="decimal"/>
      <w:lvlText w:val="%9)"/>
      <w:lvlJc w:val="left"/>
      <w:pPr>
        <w:ind w:left="1220" w:hanging="360"/>
      </w:pPr>
    </w:lvl>
  </w:abstractNum>
  <w:abstractNum w:abstractNumId="2" w15:restartNumberingAfterBreak="0">
    <w:nsid w:val="66581405"/>
    <w:multiLevelType w:val="hybridMultilevel"/>
    <w:tmpl w:val="89749E8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316E1F"/>
    <w:multiLevelType w:val="hybridMultilevel"/>
    <w:tmpl w:val="F76A5D4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09933329">
    <w:abstractNumId w:val="0"/>
  </w:num>
  <w:num w:numId="2" w16cid:durableId="1591616322">
    <w:abstractNumId w:val="2"/>
  </w:num>
  <w:num w:numId="3" w16cid:durableId="502211584">
    <w:abstractNumId w:val="3"/>
  </w:num>
  <w:num w:numId="4" w16cid:durableId="1138492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60F"/>
    <w:rsid w:val="0000630F"/>
    <w:rsid w:val="00020BF0"/>
    <w:rsid w:val="00025EED"/>
    <w:rsid w:val="0004599A"/>
    <w:rsid w:val="00053D1E"/>
    <w:rsid w:val="000646B7"/>
    <w:rsid w:val="00066086"/>
    <w:rsid w:val="00066FEA"/>
    <w:rsid w:val="0008129F"/>
    <w:rsid w:val="000A2797"/>
    <w:rsid w:val="000A5E99"/>
    <w:rsid w:val="000B0AF2"/>
    <w:rsid w:val="000B6BB5"/>
    <w:rsid w:val="000C57A2"/>
    <w:rsid w:val="000D0539"/>
    <w:rsid w:val="000D4291"/>
    <w:rsid w:val="000D5BDB"/>
    <w:rsid w:val="000E05BB"/>
    <w:rsid w:val="000E4BA7"/>
    <w:rsid w:val="001052F5"/>
    <w:rsid w:val="001129AA"/>
    <w:rsid w:val="001159D6"/>
    <w:rsid w:val="00121225"/>
    <w:rsid w:val="0012582F"/>
    <w:rsid w:val="00133954"/>
    <w:rsid w:val="00133B19"/>
    <w:rsid w:val="001402A1"/>
    <w:rsid w:val="00151653"/>
    <w:rsid w:val="00157207"/>
    <w:rsid w:val="00161707"/>
    <w:rsid w:val="00171F19"/>
    <w:rsid w:val="001800CD"/>
    <w:rsid w:val="00182247"/>
    <w:rsid w:val="001B76DA"/>
    <w:rsid w:val="001D5D06"/>
    <w:rsid w:val="001E2511"/>
    <w:rsid w:val="001E261B"/>
    <w:rsid w:val="001F10DD"/>
    <w:rsid w:val="00201D71"/>
    <w:rsid w:val="002102A8"/>
    <w:rsid w:val="002217B3"/>
    <w:rsid w:val="002315EA"/>
    <w:rsid w:val="00241E66"/>
    <w:rsid w:val="00245AF3"/>
    <w:rsid w:val="00261493"/>
    <w:rsid w:val="002675DD"/>
    <w:rsid w:val="002A459F"/>
    <w:rsid w:val="002C5CB8"/>
    <w:rsid w:val="002D57FA"/>
    <w:rsid w:val="002D794F"/>
    <w:rsid w:val="002F787C"/>
    <w:rsid w:val="0031585B"/>
    <w:rsid w:val="003244C7"/>
    <w:rsid w:val="0034374E"/>
    <w:rsid w:val="00374C41"/>
    <w:rsid w:val="003878D9"/>
    <w:rsid w:val="00387B9D"/>
    <w:rsid w:val="003A039A"/>
    <w:rsid w:val="003C0B67"/>
    <w:rsid w:val="003C2115"/>
    <w:rsid w:val="003C21F9"/>
    <w:rsid w:val="003C67D7"/>
    <w:rsid w:val="003D3474"/>
    <w:rsid w:val="003D484A"/>
    <w:rsid w:val="003D5A33"/>
    <w:rsid w:val="003D7565"/>
    <w:rsid w:val="003E0DEB"/>
    <w:rsid w:val="003E4441"/>
    <w:rsid w:val="003F05C2"/>
    <w:rsid w:val="003F5E93"/>
    <w:rsid w:val="0041555B"/>
    <w:rsid w:val="00426560"/>
    <w:rsid w:val="00436173"/>
    <w:rsid w:val="0046473C"/>
    <w:rsid w:val="0047268E"/>
    <w:rsid w:val="004878E4"/>
    <w:rsid w:val="004A0AAD"/>
    <w:rsid w:val="004A7C91"/>
    <w:rsid w:val="004B22DE"/>
    <w:rsid w:val="004B6F4D"/>
    <w:rsid w:val="004C0027"/>
    <w:rsid w:val="004C5E39"/>
    <w:rsid w:val="004D71E0"/>
    <w:rsid w:val="004E72A7"/>
    <w:rsid w:val="005100EB"/>
    <w:rsid w:val="005106EF"/>
    <w:rsid w:val="005234D2"/>
    <w:rsid w:val="005243C8"/>
    <w:rsid w:val="00530152"/>
    <w:rsid w:val="0054273D"/>
    <w:rsid w:val="00546690"/>
    <w:rsid w:val="00547971"/>
    <w:rsid w:val="00551675"/>
    <w:rsid w:val="005524FA"/>
    <w:rsid w:val="00552F76"/>
    <w:rsid w:val="00557802"/>
    <w:rsid w:val="00580C6F"/>
    <w:rsid w:val="005816C9"/>
    <w:rsid w:val="00581D20"/>
    <w:rsid w:val="0059337C"/>
    <w:rsid w:val="00597774"/>
    <w:rsid w:val="00597ECE"/>
    <w:rsid w:val="005C6060"/>
    <w:rsid w:val="005D4C72"/>
    <w:rsid w:val="005D78EE"/>
    <w:rsid w:val="005F5B01"/>
    <w:rsid w:val="006053CF"/>
    <w:rsid w:val="00620F29"/>
    <w:rsid w:val="00622C4B"/>
    <w:rsid w:val="006704A0"/>
    <w:rsid w:val="00675A95"/>
    <w:rsid w:val="006825BB"/>
    <w:rsid w:val="00682B54"/>
    <w:rsid w:val="00683430"/>
    <w:rsid w:val="00692623"/>
    <w:rsid w:val="006B164E"/>
    <w:rsid w:val="006B6253"/>
    <w:rsid w:val="006B779B"/>
    <w:rsid w:val="006C0690"/>
    <w:rsid w:val="006C5914"/>
    <w:rsid w:val="006F10FE"/>
    <w:rsid w:val="006F2BE8"/>
    <w:rsid w:val="006F4EF7"/>
    <w:rsid w:val="00702760"/>
    <w:rsid w:val="007330EA"/>
    <w:rsid w:val="0075515B"/>
    <w:rsid w:val="00761D7D"/>
    <w:rsid w:val="007756CF"/>
    <w:rsid w:val="00780D67"/>
    <w:rsid w:val="007856E5"/>
    <w:rsid w:val="0078579E"/>
    <w:rsid w:val="007915C9"/>
    <w:rsid w:val="007A1CC3"/>
    <w:rsid w:val="007A4430"/>
    <w:rsid w:val="007B32AD"/>
    <w:rsid w:val="007B5211"/>
    <w:rsid w:val="007B64F2"/>
    <w:rsid w:val="007C2833"/>
    <w:rsid w:val="007D64EF"/>
    <w:rsid w:val="007D732A"/>
    <w:rsid w:val="007D786E"/>
    <w:rsid w:val="007F41ED"/>
    <w:rsid w:val="0080012D"/>
    <w:rsid w:val="00804CF7"/>
    <w:rsid w:val="0081516F"/>
    <w:rsid w:val="0081543C"/>
    <w:rsid w:val="0082594E"/>
    <w:rsid w:val="00835CC4"/>
    <w:rsid w:val="00864A3F"/>
    <w:rsid w:val="00872E8B"/>
    <w:rsid w:val="00884470"/>
    <w:rsid w:val="008B14FE"/>
    <w:rsid w:val="008B7CEC"/>
    <w:rsid w:val="008C78FA"/>
    <w:rsid w:val="008D70C1"/>
    <w:rsid w:val="008E4557"/>
    <w:rsid w:val="008E55DB"/>
    <w:rsid w:val="008E5E26"/>
    <w:rsid w:val="00903F4C"/>
    <w:rsid w:val="0090799F"/>
    <w:rsid w:val="00916FF4"/>
    <w:rsid w:val="00926110"/>
    <w:rsid w:val="00941AA6"/>
    <w:rsid w:val="00947313"/>
    <w:rsid w:val="00954AAD"/>
    <w:rsid w:val="00956594"/>
    <w:rsid w:val="0096001A"/>
    <w:rsid w:val="009800C2"/>
    <w:rsid w:val="00993BC1"/>
    <w:rsid w:val="00994B44"/>
    <w:rsid w:val="009A706E"/>
    <w:rsid w:val="009B188D"/>
    <w:rsid w:val="009B2107"/>
    <w:rsid w:val="009B212F"/>
    <w:rsid w:val="009C4907"/>
    <w:rsid w:val="009C4B2F"/>
    <w:rsid w:val="009C508F"/>
    <w:rsid w:val="009C6439"/>
    <w:rsid w:val="009E54C0"/>
    <w:rsid w:val="009E5A3B"/>
    <w:rsid w:val="00A318B8"/>
    <w:rsid w:val="00A614D7"/>
    <w:rsid w:val="00A61DF2"/>
    <w:rsid w:val="00A6421D"/>
    <w:rsid w:val="00A71B11"/>
    <w:rsid w:val="00A7335C"/>
    <w:rsid w:val="00A74740"/>
    <w:rsid w:val="00A7779D"/>
    <w:rsid w:val="00A86CC2"/>
    <w:rsid w:val="00AC2385"/>
    <w:rsid w:val="00AE0AB2"/>
    <w:rsid w:val="00AE2B04"/>
    <w:rsid w:val="00AE2F2F"/>
    <w:rsid w:val="00B03049"/>
    <w:rsid w:val="00B14107"/>
    <w:rsid w:val="00B25271"/>
    <w:rsid w:val="00B30592"/>
    <w:rsid w:val="00B42263"/>
    <w:rsid w:val="00B42423"/>
    <w:rsid w:val="00B436CC"/>
    <w:rsid w:val="00B4388D"/>
    <w:rsid w:val="00B505AF"/>
    <w:rsid w:val="00B505CA"/>
    <w:rsid w:val="00B576A0"/>
    <w:rsid w:val="00B773A1"/>
    <w:rsid w:val="00B8006E"/>
    <w:rsid w:val="00B91BEF"/>
    <w:rsid w:val="00B91F21"/>
    <w:rsid w:val="00BD5499"/>
    <w:rsid w:val="00BF1D40"/>
    <w:rsid w:val="00BF7D0D"/>
    <w:rsid w:val="00C043FA"/>
    <w:rsid w:val="00C07100"/>
    <w:rsid w:val="00C137A0"/>
    <w:rsid w:val="00C2380B"/>
    <w:rsid w:val="00C322BB"/>
    <w:rsid w:val="00C55D93"/>
    <w:rsid w:val="00C64DF6"/>
    <w:rsid w:val="00C67117"/>
    <w:rsid w:val="00C75885"/>
    <w:rsid w:val="00C8329A"/>
    <w:rsid w:val="00C91104"/>
    <w:rsid w:val="00C948FD"/>
    <w:rsid w:val="00CA460F"/>
    <w:rsid w:val="00CA6185"/>
    <w:rsid w:val="00CC0BF3"/>
    <w:rsid w:val="00CC5C02"/>
    <w:rsid w:val="00CD0010"/>
    <w:rsid w:val="00CE2346"/>
    <w:rsid w:val="00CE5B77"/>
    <w:rsid w:val="00CE691D"/>
    <w:rsid w:val="00D0522E"/>
    <w:rsid w:val="00D10197"/>
    <w:rsid w:val="00D324DD"/>
    <w:rsid w:val="00D337DB"/>
    <w:rsid w:val="00D4197E"/>
    <w:rsid w:val="00D5405A"/>
    <w:rsid w:val="00D747AD"/>
    <w:rsid w:val="00D92509"/>
    <w:rsid w:val="00D92B9F"/>
    <w:rsid w:val="00D932B5"/>
    <w:rsid w:val="00DD0C92"/>
    <w:rsid w:val="00DD1A84"/>
    <w:rsid w:val="00DE03F0"/>
    <w:rsid w:val="00DE5E92"/>
    <w:rsid w:val="00E11122"/>
    <w:rsid w:val="00E233C0"/>
    <w:rsid w:val="00E30700"/>
    <w:rsid w:val="00E36993"/>
    <w:rsid w:val="00E47B21"/>
    <w:rsid w:val="00E92D35"/>
    <w:rsid w:val="00EA12B1"/>
    <w:rsid w:val="00EA5195"/>
    <w:rsid w:val="00EB3618"/>
    <w:rsid w:val="00EB4149"/>
    <w:rsid w:val="00EB5E9F"/>
    <w:rsid w:val="00EF0427"/>
    <w:rsid w:val="00EF1776"/>
    <w:rsid w:val="00F31F5B"/>
    <w:rsid w:val="00F5059F"/>
    <w:rsid w:val="00F521EA"/>
    <w:rsid w:val="00F632AD"/>
    <w:rsid w:val="00F8172D"/>
    <w:rsid w:val="00F90EF4"/>
    <w:rsid w:val="00F91FDB"/>
    <w:rsid w:val="00F97AE9"/>
    <w:rsid w:val="00FC6A58"/>
    <w:rsid w:val="00FC6F5C"/>
    <w:rsid w:val="00FD4F50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FEF95"/>
  <w15:chartTrackingRefBased/>
  <w15:docId w15:val="{3AD55857-AD86-4AA7-B438-8C546684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6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720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1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F21"/>
  </w:style>
  <w:style w:type="paragraph" w:styleId="Stopka">
    <w:name w:val="footer"/>
    <w:basedOn w:val="Normalny"/>
    <w:link w:val="StopkaZnak"/>
    <w:uiPriority w:val="99"/>
    <w:unhideWhenUsed/>
    <w:rsid w:val="00B91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F21"/>
  </w:style>
  <w:style w:type="paragraph" w:styleId="Poprawka">
    <w:name w:val="Revision"/>
    <w:hidden/>
    <w:uiPriority w:val="99"/>
    <w:semiHidden/>
    <w:rsid w:val="00261493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91FDB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14107"/>
    <w:rPr>
      <w:color w:val="808080"/>
    </w:rPr>
  </w:style>
  <w:style w:type="character" w:styleId="Pogrubienie">
    <w:name w:val="Strong"/>
    <w:basedOn w:val="Domylnaczcionkaakapitu"/>
    <w:uiPriority w:val="22"/>
    <w:qFormat/>
    <w:rsid w:val="00B1410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41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41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10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0B0AF2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0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00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00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0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0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ek.borowiec@assay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ssay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imen.pl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acek.borowiec@assay.p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ek.borowiec@assay.p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eriin.org/policy-brief/transitioning-low-carbon-technology-road-transport-india" TargetMode="External"/><Relationship Id="rId1" Type="http://schemas.openxmlformats.org/officeDocument/2006/relationships/hyperlink" Target="https://www.statista.com/outlook/mmo/electric-vehicles/as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114AAAB2E95439405587F7DC0248F" ma:contentTypeVersion="7" ma:contentTypeDescription="Create a new document." ma:contentTypeScope="" ma:versionID="b65de987ff6c8fe876cdaa4711eadd64">
  <xsd:schema xmlns:xsd="http://www.w3.org/2001/XMLSchema" xmlns:xs="http://www.w3.org/2001/XMLSchema" xmlns:p="http://schemas.microsoft.com/office/2006/metadata/properties" xmlns:ns3="faa2fd07-dc0a-4eeb-bd67-8b272e771f05" xmlns:ns4="f6cfa73f-8575-4b6c-8a36-c2ae2503c9f3" targetNamespace="http://schemas.microsoft.com/office/2006/metadata/properties" ma:root="true" ma:fieldsID="b0e7e67550febd867a2aba5d2ddd5c11" ns3:_="" ns4:_="">
    <xsd:import namespace="faa2fd07-dc0a-4eeb-bd67-8b272e771f05"/>
    <xsd:import namespace="f6cfa73f-8575-4b6c-8a36-c2ae2503c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2fd07-dc0a-4eeb-bd67-8b272e771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fa73f-8575-4b6c-8a36-c2ae2503c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9FC855-7689-4112-AE16-B9C261999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2fd07-dc0a-4eeb-bd67-8b272e771f05"/>
    <ds:schemaRef ds:uri="f6cfa73f-8575-4b6c-8a36-c2ae2503c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FF03D9-D8A8-4865-B805-F057C265C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0C7CE-09E2-4177-860E-1C1C8D9501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210787-8775-4E51-9CD9-87288589D7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980</Words>
  <Characters>5880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Rohin Nagrani</dc:creator>
  <cp:keywords/>
  <dc:description/>
  <cp:lastModifiedBy>Jacek Borowiec</cp:lastModifiedBy>
  <cp:revision>4</cp:revision>
  <dcterms:created xsi:type="dcterms:W3CDTF">2023-02-20T14:29:00Z</dcterms:created>
  <dcterms:modified xsi:type="dcterms:W3CDTF">2023-02-23T10:55:00Z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0x010100178114AAAB2E95439405587F7DC0248F</vt:lpwstr>
  </property>
</Properties>
</file>